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81" w:rsidRPr="00EF004F" w:rsidRDefault="00F41581">
      <w:pPr>
        <w:widowControl w:val="0"/>
        <w:outlineLvl w:val="0"/>
        <w:rPr>
          <w:rFonts w:ascii="Calibri" w:eastAsia="Arial Unicode MS" w:hAnsi="Calibri"/>
          <w:color w:val="000000"/>
          <w:sz w:val="20"/>
          <w:u w:color="000000"/>
          <w:lang w:val="ru-RU"/>
        </w:rPr>
      </w:pPr>
      <w:bookmarkStart w:id="0" w:name="_GoBack"/>
      <w:bookmarkEnd w:id="0"/>
    </w:p>
    <w:p w:rsidR="008F66E0" w:rsidRPr="00EF004F" w:rsidRDefault="008F66E0" w:rsidP="008F66E0">
      <w:pPr>
        <w:widowControl w:val="0"/>
        <w:jc w:val="right"/>
        <w:outlineLvl w:val="0"/>
        <w:rPr>
          <w:rFonts w:ascii="Calibri" w:eastAsia="Arial Unicode MS" w:hAnsi="Calibri"/>
          <w:color w:val="000000"/>
          <w:sz w:val="2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sz w:val="20"/>
          <w:u w:color="000000"/>
          <w:lang w:val="ru-RU"/>
        </w:rPr>
        <w:t xml:space="preserve">Утверждено на очередном заседании </w:t>
      </w:r>
    </w:p>
    <w:p w:rsidR="00F41581" w:rsidRPr="00EF004F" w:rsidRDefault="008F66E0" w:rsidP="008F66E0">
      <w:pPr>
        <w:widowControl w:val="0"/>
        <w:jc w:val="right"/>
        <w:outlineLvl w:val="0"/>
        <w:rPr>
          <w:rFonts w:ascii="Calibri" w:eastAsia="Arial Unicode MS" w:hAnsi="Calibri"/>
          <w:color w:val="000000"/>
          <w:sz w:val="2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sz w:val="20"/>
          <w:u w:color="000000"/>
          <w:lang w:val="ru-RU"/>
        </w:rPr>
        <w:t>Президиума ККОСО «СТСКК» 04.09.2016</w:t>
      </w:r>
    </w:p>
    <w:p w:rsidR="00F41581" w:rsidRPr="00EF004F" w:rsidRDefault="00F41581">
      <w:pPr>
        <w:widowControl w:val="0"/>
        <w:jc w:val="center"/>
        <w:outlineLvl w:val="0"/>
        <w:rPr>
          <w:rFonts w:ascii="Calibri" w:eastAsia="Arial Unicode MS" w:hAnsi="Calibri"/>
          <w:color w:val="000000"/>
          <w:sz w:val="20"/>
          <w:u w:color="000000"/>
          <w:lang w:val="ru-RU"/>
        </w:rPr>
      </w:pPr>
    </w:p>
    <w:p w:rsidR="00F41581" w:rsidRPr="00EF004F" w:rsidRDefault="00F41581">
      <w:pPr>
        <w:widowControl w:val="0"/>
        <w:jc w:val="center"/>
        <w:outlineLvl w:val="0"/>
        <w:rPr>
          <w:rFonts w:ascii="Calibri" w:eastAsia="Arial Unicode MS" w:hAnsi="Calibri"/>
          <w:color w:val="000000"/>
          <w:sz w:val="20"/>
          <w:u w:color="000000"/>
          <w:lang w:val="ru-RU"/>
        </w:rPr>
      </w:pPr>
    </w:p>
    <w:p w:rsidR="00F41581" w:rsidRPr="00EF004F" w:rsidRDefault="00F41581">
      <w:pPr>
        <w:widowControl w:val="0"/>
        <w:jc w:val="center"/>
        <w:outlineLvl w:val="0"/>
        <w:rPr>
          <w:rFonts w:ascii="Calibri" w:eastAsia="Arial Unicode MS" w:hAnsi="Calibri"/>
          <w:b/>
          <w:color w:val="000000"/>
          <w:u w:color="000000"/>
          <w:lang w:val="ru-RU"/>
        </w:rPr>
      </w:pPr>
    </w:p>
    <w:p w:rsidR="00F41581" w:rsidRPr="00EF004F" w:rsidRDefault="00F41581">
      <w:pPr>
        <w:widowControl w:val="0"/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F41581">
      <w:pPr>
        <w:widowControl w:val="0"/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F41581">
      <w:pPr>
        <w:widowControl w:val="0"/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jc w:val="center"/>
        <w:outlineLvl w:val="0"/>
        <w:rPr>
          <w:rFonts w:ascii="Calibri" w:eastAsia="Arial Unicode MS" w:hAnsi="Calibri"/>
          <w:b/>
          <w:color w:val="000000"/>
          <w:sz w:val="36"/>
          <w:szCs w:val="36"/>
          <w:u w:color="000000"/>
          <w:lang w:val="ru-RU"/>
        </w:rPr>
      </w:pPr>
    </w:p>
    <w:p w:rsidR="008F66E0" w:rsidRPr="00EF004F" w:rsidRDefault="008F66E0">
      <w:pPr>
        <w:widowControl w:val="0"/>
        <w:jc w:val="center"/>
        <w:outlineLvl w:val="0"/>
        <w:rPr>
          <w:rFonts w:ascii="Calibri" w:eastAsia="Arial Unicode MS" w:hAnsi="Calibri"/>
          <w:b/>
          <w:color w:val="000000"/>
          <w:sz w:val="36"/>
          <w:szCs w:val="36"/>
          <w:u w:color="000000"/>
          <w:lang w:val="ru-RU"/>
        </w:rPr>
      </w:pPr>
    </w:p>
    <w:p w:rsidR="008F66E0" w:rsidRPr="00EF004F" w:rsidRDefault="008F66E0">
      <w:pPr>
        <w:widowControl w:val="0"/>
        <w:jc w:val="center"/>
        <w:outlineLvl w:val="0"/>
        <w:rPr>
          <w:rFonts w:ascii="Calibri" w:eastAsia="Arial Unicode MS" w:hAnsi="Calibri"/>
          <w:b/>
          <w:color w:val="000000"/>
          <w:sz w:val="36"/>
          <w:szCs w:val="36"/>
          <w:u w:color="000000"/>
          <w:lang w:val="ru-RU"/>
        </w:rPr>
      </w:pPr>
    </w:p>
    <w:p w:rsidR="00F41581" w:rsidRPr="00EF004F" w:rsidRDefault="00F41581">
      <w:pPr>
        <w:widowControl w:val="0"/>
        <w:jc w:val="center"/>
        <w:outlineLvl w:val="0"/>
        <w:rPr>
          <w:rFonts w:ascii="Calibri" w:eastAsia="Arial Unicode MS" w:hAnsi="Calibri"/>
          <w:b/>
          <w:color w:val="000000"/>
          <w:sz w:val="36"/>
          <w:szCs w:val="36"/>
          <w:u w:color="000000"/>
          <w:lang w:val="ru-RU"/>
        </w:rPr>
      </w:pPr>
      <w:r w:rsidRPr="00EF004F">
        <w:rPr>
          <w:rFonts w:ascii="Calibri" w:eastAsia="Arial Unicode MS" w:hAnsi="Calibri"/>
          <w:b/>
          <w:color w:val="000000"/>
          <w:sz w:val="36"/>
          <w:szCs w:val="36"/>
          <w:u w:color="000000"/>
          <w:lang w:val="ru-RU"/>
        </w:rPr>
        <w:t>СОЮЗ ТАНЦЕВАЛЬ</w:t>
      </w:r>
      <w:r w:rsidR="008F66E0" w:rsidRPr="00EF004F">
        <w:rPr>
          <w:rFonts w:ascii="Calibri" w:eastAsia="Arial Unicode MS" w:hAnsi="Calibri"/>
          <w:b/>
          <w:color w:val="000000"/>
          <w:sz w:val="36"/>
          <w:szCs w:val="36"/>
          <w:u w:color="000000"/>
          <w:lang w:val="ru-RU"/>
        </w:rPr>
        <w:t>НОГО СПОРТА КРАСНОДАРСКОГО КРАЯ</w:t>
      </w:r>
    </w:p>
    <w:p w:rsidR="00F41581" w:rsidRPr="00EF004F" w:rsidRDefault="00F41581">
      <w:pPr>
        <w:widowControl w:val="0"/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F41581">
      <w:pPr>
        <w:widowControl w:val="0"/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  <w:r w:rsidRPr="00EF004F"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  <w:t xml:space="preserve">     </w:t>
      </w:r>
    </w:p>
    <w:p w:rsidR="00F41581" w:rsidRPr="00EF004F" w:rsidRDefault="00F41581">
      <w:pPr>
        <w:widowControl w:val="0"/>
        <w:jc w:val="right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F41581">
      <w:pPr>
        <w:widowControl w:val="0"/>
        <w:jc w:val="right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8F66E0">
      <w:pPr>
        <w:widowControl w:val="0"/>
        <w:jc w:val="center"/>
        <w:outlineLvl w:val="0"/>
        <w:rPr>
          <w:rFonts w:ascii="Calibri" w:eastAsia="Arial Unicode MS" w:hAnsi="Calibri"/>
          <w:b/>
          <w:color w:val="000000"/>
          <w:sz w:val="36"/>
          <w:szCs w:val="36"/>
          <w:u w:color="000000"/>
          <w:lang w:val="ru-RU"/>
        </w:rPr>
      </w:pPr>
      <w:r w:rsidRPr="00EF004F">
        <w:rPr>
          <w:rFonts w:ascii="Calibri" w:eastAsia="Arial Unicode MS" w:hAnsi="Calibri"/>
          <w:b/>
          <w:color w:val="000000"/>
          <w:sz w:val="36"/>
          <w:szCs w:val="36"/>
          <w:u w:color="000000"/>
          <w:lang w:val="ru-RU"/>
        </w:rPr>
        <w:t xml:space="preserve">ПОЛОЖЕНИЕ </w:t>
      </w:r>
    </w:p>
    <w:p w:rsidR="00F41581" w:rsidRPr="00EF004F" w:rsidRDefault="008F66E0">
      <w:pPr>
        <w:widowControl w:val="0"/>
        <w:jc w:val="center"/>
        <w:outlineLvl w:val="0"/>
        <w:rPr>
          <w:rFonts w:ascii="Calibri" w:eastAsia="Arial Unicode MS" w:hAnsi="Calibri"/>
          <w:b/>
          <w:color w:val="000000"/>
          <w:sz w:val="36"/>
          <w:szCs w:val="36"/>
          <w:u w:color="000000"/>
          <w:lang w:val="ru-RU"/>
        </w:rPr>
      </w:pPr>
      <w:r w:rsidRPr="00EF004F">
        <w:rPr>
          <w:rFonts w:ascii="Calibri" w:eastAsia="Arial Unicode MS" w:hAnsi="Calibri"/>
          <w:b/>
          <w:color w:val="000000"/>
          <w:sz w:val="36"/>
          <w:szCs w:val="36"/>
          <w:u w:color="000000"/>
          <w:lang w:val="ru-RU"/>
        </w:rPr>
        <w:t xml:space="preserve">О СПОРТИВНО-МАССОВЫХ МЕРОПРИЯТИЯХ </w:t>
      </w:r>
    </w:p>
    <w:p w:rsidR="00F41581" w:rsidRPr="00EF004F" w:rsidRDefault="008F66E0">
      <w:pPr>
        <w:widowControl w:val="0"/>
        <w:jc w:val="center"/>
        <w:outlineLvl w:val="0"/>
        <w:rPr>
          <w:rFonts w:ascii="Calibri" w:eastAsia="Arial Unicode MS" w:hAnsi="Calibri"/>
          <w:b/>
          <w:color w:val="000000"/>
          <w:sz w:val="36"/>
          <w:szCs w:val="36"/>
          <w:u w:color="000000"/>
          <w:lang w:val="ru-RU"/>
        </w:rPr>
      </w:pPr>
      <w:r w:rsidRPr="00EF004F">
        <w:rPr>
          <w:rFonts w:ascii="Calibri" w:eastAsia="Arial Unicode MS" w:hAnsi="Calibri"/>
          <w:b/>
          <w:color w:val="000000"/>
          <w:sz w:val="36"/>
          <w:szCs w:val="36"/>
          <w:u w:color="000000"/>
          <w:lang w:val="ru-RU"/>
        </w:rPr>
        <w:t>КАТЕГОРИИ «МАССОВЫЙ СПОРТ»</w:t>
      </w:r>
    </w:p>
    <w:p w:rsidR="00F41581" w:rsidRPr="00EF004F" w:rsidRDefault="00F41581">
      <w:pPr>
        <w:keepNext/>
        <w:widowControl w:val="0"/>
        <w:tabs>
          <w:tab w:val="left" w:pos="576"/>
        </w:tabs>
        <w:spacing w:after="120"/>
        <w:ind w:left="576" w:hanging="576"/>
        <w:jc w:val="both"/>
        <w:outlineLvl w:val="1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F41581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F41581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F41581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F41581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F41581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F41581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F41581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F41581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F41581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BE102E" w:rsidRPr="00EF004F" w:rsidRDefault="00BE102E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BE102E" w:rsidRPr="00EF004F" w:rsidRDefault="00BE102E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BE102E" w:rsidRPr="00EF004F" w:rsidRDefault="00BE102E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BE102E" w:rsidRPr="00EF004F" w:rsidRDefault="00BE102E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BE102E" w:rsidRPr="00EF004F" w:rsidRDefault="00BE102E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BE102E" w:rsidRPr="00EF004F" w:rsidRDefault="00BE102E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BE102E" w:rsidRPr="00EF004F" w:rsidRDefault="00BE102E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8F66E0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8F66E0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  <w:r w:rsidRPr="00EF004F"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  <w:t>2016</w:t>
      </w:r>
      <w:r w:rsidR="00F41581" w:rsidRPr="00EF004F"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  <w:t xml:space="preserve"> год</w:t>
      </w:r>
    </w:p>
    <w:p w:rsidR="00F41581" w:rsidRPr="00EF004F" w:rsidRDefault="00F41581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F41581" w:rsidRPr="00EF004F" w:rsidRDefault="00F41581">
      <w:pPr>
        <w:widowControl w:val="0"/>
        <w:tabs>
          <w:tab w:val="left" w:pos="567"/>
        </w:tabs>
        <w:jc w:val="center"/>
        <w:outlineLvl w:val="0"/>
        <w:rPr>
          <w:rFonts w:ascii="Calibri" w:eastAsia="Arial Unicode MS" w:hAnsi="Calibri"/>
          <w:b/>
          <w:color w:val="000000"/>
          <w:sz w:val="22"/>
          <w:szCs w:val="22"/>
          <w:u w:color="000000"/>
          <w:lang w:val="ru-RU"/>
        </w:rPr>
      </w:pPr>
    </w:p>
    <w:p w:rsidR="0058417F" w:rsidRPr="00EF004F" w:rsidRDefault="0058417F" w:rsidP="00064072">
      <w:pPr>
        <w:widowControl w:val="0"/>
        <w:shd w:val="clear" w:color="auto" w:fill="FFFFFF"/>
        <w:spacing w:before="7" w:line="266" w:lineRule="exact"/>
        <w:ind w:left="1008"/>
        <w:jc w:val="center"/>
        <w:outlineLvl w:val="0"/>
        <w:rPr>
          <w:rFonts w:ascii="Calibri" w:eastAsia="Arial Unicode MS" w:hAnsi="Calibri"/>
          <w:b/>
          <w:color w:val="000000"/>
          <w:lang w:val="ru-RU"/>
        </w:rPr>
      </w:pPr>
      <w:r w:rsidRPr="00EF004F">
        <w:rPr>
          <w:rFonts w:ascii="Calibri" w:eastAsia="Arial Unicode MS" w:hAnsi="Calibri"/>
          <w:b/>
          <w:color w:val="000000"/>
          <w:lang w:val="ru-RU"/>
        </w:rPr>
        <w:t>1. ЦЕЛИ И ЗАДАЧИ</w:t>
      </w:r>
    </w:p>
    <w:p w:rsidR="0058417F" w:rsidRPr="00EF004F" w:rsidRDefault="0058417F" w:rsidP="0058417F">
      <w:pPr>
        <w:widowControl w:val="0"/>
        <w:shd w:val="clear" w:color="auto" w:fill="FFFFFF"/>
        <w:spacing w:before="7" w:line="266" w:lineRule="exact"/>
        <w:jc w:val="both"/>
        <w:outlineLvl w:val="0"/>
        <w:rPr>
          <w:rFonts w:ascii="Calibri" w:eastAsia="Arial Unicode MS" w:hAnsi="Calibri"/>
          <w:b/>
          <w:color w:val="000000"/>
          <w:u w:val="single" w:color="000000"/>
          <w:lang w:val="ru-RU"/>
        </w:rPr>
      </w:pPr>
    </w:p>
    <w:p w:rsidR="0058417F" w:rsidRPr="00EF004F" w:rsidRDefault="0058417F" w:rsidP="0058417F">
      <w:pPr>
        <w:widowControl w:val="0"/>
        <w:shd w:val="clear" w:color="auto" w:fill="FFFFFF"/>
        <w:tabs>
          <w:tab w:val="left" w:pos="567"/>
        </w:tabs>
        <w:spacing w:line="266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1.1</w:t>
      </w:r>
      <w:r w:rsidRPr="00EF004F">
        <w:rPr>
          <w:rFonts w:ascii="Calibri" w:eastAsia="Arial Unicode MS" w:hAnsi="Calibri"/>
          <w:b/>
          <w:color w:val="000000"/>
          <w:u w:color="000000"/>
          <w:lang w:val="ru-RU"/>
        </w:rPr>
        <w:t xml:space="preserve"> </w:t>
      </w:r>
      <w:r w:rsidRPr="00EF004F">
        <w:rPr>
          <w:rFonts w:ascii="Calibri" w:eastAsia="Arial Unicode MS" w:hAnsi="Calibri"/>
          <w:b/>
          <w:color w:val="000000"/>
          <w:u w:color="000000"/>
          <w:lang w:val="ru-RU"/>
        </w:rPr>
        <w:tab/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Программа СММ «Массовый спорт» рассчитана на:</w:t>
      </w:r>
    </w:p>
    <w:p w:rsidR="0058417F" w:rsidRPr="00EF004F" w:rsidRDefault="0058417F" w:rsidP="008F66E0">
      <w:pPr>
        <w:widowControl w:val="0"/>
        <w:numPr>
          <w:ilvl w:val="0"/>
          <w:numId w:val="19"/>
        </w:numPr>
        <w:shd w:val="clear" w:color="auto" w:fill="FFFFFF"/>
        <w:tabs>
          <w:tab w:val="clear" w:pos="680"/>
          <w:tab w:val="num" w:pos="709"/>
        </w:tabs>
        <w:spacing w:before="7" w:line="266" w:lineRule="exact"/>
        <w:ind w:left="709" w:hanging="396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привлечение жителей Краснодарского края, особенно детей, подростков и молодежи, к регулярным занятиям физической культурой и спортом, повышение уровня их физической подготовленности и спортивного мастерства, пропаганду здорового образа жизни;</w:t>
      </w:r>
    </w:p>
    <w:p w:rsidR="0058417F" w:rsidRPr="00EF004F" w:rsidRDefault="0058417F" w:rsidP="008F66E0">
      <w:pPr>
        <w:widowControl w:val="0"/>
        <w:numPr>
          <w:ilvl w:val="0"/>
          <w:numId w:val="19"/>
        </w:numPr>
        <w:shd w:val="clear" w:color="auto" w:fill="FFFFFF"/>
        <w:tabs>
          <w:tab w:val="clear" w:pos="680"/>
          <w:tab w:val="num" w:pos="709"/>
        </w:tabs>
        <w:spacing w:before="7" w:line="266" w:lineRule="exact"/>
        <w:ind w:left="709" w:hanging="396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развитие интереса к занятиям спортивными танцами и подъема общей танцевальной культуры населения страны;</w:t>
      </w:r>
    </w:p>
    <w:p w:rsidR="0058417F" w:rsidRPr="00EF004F" w:rsidRDefault="0058417F" w:rsidP="008F66E0">
      <w:pPr>
        <w:widowControl w:val="0"/>
        <w:numPr>
          <w:ilvl w:val="0"/>
          <w:numId w:val="19"/>
        </w:numPr>
        <w:shd w:val="clear" w:color="auto" w:fill="FFFFFF"/>
        <w:tabs>
          <w:tab w:val="clear" w:pos="680"/>
          <w:tab w:val="num" w:pos="709"/>
        </w:tabs>
        <w:spacing w:before="7" w:line="266" w:lineRule="exact"/>
        <w:ind w:left="709" w:hanging="396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создание массового резерва для спорта высших достижений;</w:t>
      </w:r>
    </w:p>
    <w:p w:rsidR="0058417F" w:rsidRPr="00EF004F" w:rsidRDefault="0058417F" w:rsidP="008F66E0">
      <w:pPr>
        <w:widowControl w:val="0"/>
        <w:numPr>
          <w:ilvl w:val="0"/>
          <w:numId w:val="19"/>
        </w:numPr>
        <w:shd w:val="clear" w:color="auto" w:fill="FFFFFF"/>
        <w:tabs>
          <w:tab w:val="clear" w:pos="680"/>
          <w:tab w:val="num" w:pos="709"/>
        </w:tabs>
        <w:spacing w:before="7" w:line="266" w:lineRule="exact"/>
        <w:ind w:left="709" w:hanging="396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привлечение большего количества спортсменов в танцевальный спорт;</w:t>
      </w:r>
    </w:p>
    <w:p w:rsidR="00EB6ACD" w:rsidRPr="00EF004F" w:rsidRDefault="0058417F" w:rsidP="008F66E0">
      <w:pPr>
        <w:widowControl w:val="0"/>
        <w:numPr>
          <w:ilvl w:val="0"/>
          <w:numId w:val="19"/>
        </w:numPr>
        <w:shd w:val="clear" w:color="auto" w:fill="FFFFFF"/>
        <w:tabs>
          <w:tab w:val="clear" w:pos="680"/>
          <w:tab w:val="num" w:pos="709"/>
        </w:tabs>
        <w:spacing w:before="7" w:line="266" w:lineRule="exact"/>
        <w:ind w:left="709" w:hanging="396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создание дополнительных условий для развития начинающих спортсменов в рамках единой системы. </w:t>
      </w:r>
    </w:p>
    <w:p w:rsidR="008F66E0" w:rsidRPr="00EF004F" w:rsidRDefault="008F66E0" w:rsidP="008F66E0">
      <w:pPr>
        <w:widowControl w:val="0"/>
        <w:shd w:val="clear" w:color="auto" w:fill="FFFFFF"/>
        <w:spacing w:before="7" w:line="266" w:lineRule="exact"/>
        <w:ind w:left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58417F" w:rsidP="008F66E0">
      <w:pPr>
        <w:keepNext/>
        <w:widowControl w:val="0"/>
        <w:spacing w:after="120"/>
        <w:ind w:left="936"/>
        <w:jc w:val="center"/>
        <w:outlineLvl w:val="1"/>
        <w:rPr>
          <w:rFonts w:ascii="Calibri" w:eastAsia="Arial Unicode MS" w:hAnsi="Calibri"/>
          <w:b/>
          <w:color w:val="000000"/>
          <w:lang w:val="ru-RU"/>
        </w:rPr>
      </w:pPr>
      <w:r w:rsidRPr="00EF004F">
        <w:rPr>
          <w:rFonts w:ascii="Calibri" w:eastAsia="Arial Unicode MS" w:hAnsi="Calibri"/>
          <w:b/>
          <w:color w:val="000000"/>
          <w:lang w:val="ru-RU"/>
        </w:rPr>
        <w:t>2</w:t>
      </w:r>
      <w:r w:rsidR="00566BB8" w:rsidRPr="00EF004F">
        <w:rPr>
          <w:rFonts w:ascii="Calibri" w:eastAsia="Arial Unicode MS" w:hAnsi="Calibri"/>
          <w:b/>
          <w:color w:val="000000"/>
          <w:lang w:val="ru-RU"/>
        </w:rPr>
        <w:t xml:space="preserve">. </w:t>
      </w:r>
      <w:r w:rsidR="00F41581" w:rsidRPr="00EF004F">
        <w:rPr>
          <w:rFonts w:ascii="Calibri" w:eastAsia="Arial Unicode MS" w:hAnsi="Calibri"/>
          <w:b/>
          <w:color w:val="000000"/>
          <w:lang w:val="ru-RU"/>
        </w:rPr>
        <w:t>ОБЩИЕ ПОЛОЖЕНИЯ</w:t>
      </w:r>
    </w:p>
    <w:p w:rsidR="008F66E0" w:rsidRPr="00EF004F" w:rsidRDefault="008F66E0" w:rsidP="008F66E0">
      <w:pPr>
        <w:keepNext/>
        <w:widowControl w:val="0"/>
        <w:spacing w:after="120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2.1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Настоящее Положение утверждено Президиумом СТСКК</w:t>
      </w:r>
      <w:r w:rsidR="00B00053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декабре 2014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года и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вступают в силу с</w:t>
      </w:r>
      <w:r w:rsidR="00B00053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01.01 2015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года. Президиум СТСКК может вносить изменения и дополнения в настоящее Положение после завершения спортивного сезона, как правило, в летний период. </w:t>
      </w:r>
    </w:p>
    <w:p w:rsidR="008F66E0" w:rsidRPr="00EF004F" w:rsidRDefault="008F66E0" w:rsidP="008F66E0">
      <w:pPr>
        <w:keepNext/>
        <w:widowControl w:val="0"/>
        <w:spacing w:after="120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2.2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Разработчикам программного продукта разработать и внедрить специальное программное обеспечение для проведения СММ «Массовый спорт» с учетом настоящего Положения. </w:t>
      </w:r>
    </w:p>
    <w:p w:rsidR="00B00053" w:rsidRPr="00EF004F" w:rsidRDefault="008F66E0" w:rsidP="008F66E0">
      <w:pPr>
        <w:keepNext/>
        <w:widowControl w:val="0"/>
        <w:spacing w:after="120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2.3 </w:t>
      </w:r>
      <w:r w:rsidR="00B00053" w:rsidRPr="00EF004F">
        <w:rPr>
          <w:rFonts w:ascii="Calibri" w:eastAsia="Arial Unicode MS" w:hAnsi="Calibri"/>
          <w:color w:val="000000"/>
          <w:u w:color="000000"/>
          <w:lang w:val="ru-RU"/>
        </w:rPr>
        <w:t>Организаторы для получения права проведения СММ «Массовый спорт» обязаны подать письменную заявку установленного образца  в электронном виде ответственному за  работу по СММ  в Президиуме СТС КК.</w:t>
      </w:r>
      <w:r w:rsidR="005F0BB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 Заявка не совмещается  с заявкой на соревнования ВСМ.</w:t>
      </w:r>
    </w:p>
    <w:p w:rsidR="00F41581" w:rsidRPr="00EF004F" w:rsidRDefault="008F66E0" w:rsidP="008F66E0">
      <w:pPr>
        <w:keepNext/>
        <w:widowControl w:val="0"/>
        <w:spacing w:after="120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2.4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Организаторы СММ «Массовый спорт», вправе проводить только СММ «Массовый спорт» или совмещать его с соревнованиями спорта высших достижений (по возрастным категориям и классам мастерства от «Е» класса и выше). Объединение участников СММ и спортсменов высших достижений в одну возрастную категорию на соревновании любого ранга не допускается.</w:t>
      </w:r>
    </w:p>
    <w:p w:rsidR="008F66E0" w:rsidRPr="00EF004F" w:rsidRDefault="008F66E0" w:rsidP="007D4B70">
      <w:pPr>
        <w:keepNext/>
        <w:widowControl w:val="0"/>
        <w:spacing w:after="120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2.5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В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 СММ "Массовый спорт" спортсмены могут принимать участие в кубковых соревнованиях по отдельно взятым танцам. Награждение кубками производится только  среди финалистов заня</w:t>
      </w:r>
      <w:r w:rsidR="004A7A12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вших 1.2.3 места соответственно, (призеры награждаются медалями, грамотами, памятными призами, или сувенирами, остальные участники: медалями, грамотами, сувенирами).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В СММ «Массовый спорт» могут принимать </w:t>
      </w:r>
      <w:r w:rsidR="004A7A12" w:rsidRPr="00EF004F">
        <w:rPr>
          <w:rFonts w:ascii="Calibri" w:eastAsia="Arial Unicode MS" w:hAnsi="Calibri"/>
          <w:color w:val="000000"/>
          <w:u w:color="000000"/>
          <w:lang w:val="ru-RU"/>
        </w:rPr>
        <w:t>участие,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как танцевальные пары</w:t>
      </w:r>
      <w:r w:rsidR="004A7A12" w:rsidRPr="00EF004F">
        <w:rPr>
          <w:rFonts w:ascii="Calibri" w:eastAsia="Arial Unicode MS" w:hAnsi="Calibri"/>
          <w:color w:val="000000"/>
          <w:u w:color="000000"/>
          <w:lang w:val="ru-RU"/>
        </w:rPr>
        <w:t>,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так и отдельные исполнители (соло) в полном соответствии с настоящим  Положением.</w:t>
      </w:r>
    </w:p>
    <w:p w:rsidR="00F41581" w:rsidRPr="00EF004F" w:rsidRDefault="008F66E0" w:rsidP="007D4B70">
      <w:pPr>
        <w:keepNext/>
        <w:widowControl w:val="0"/>
        <w:spacing w:after="120"/>
        <w:jc w:val="both"/>
        <w:outlineLvl w:val="1"/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</w:pPr>
      <w:r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2.6 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В СММ "Массовый спорт " могут принимать участие исполнители </w:t>
      </w:r>
      <w:r w:rsidR="00EB6ACD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–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 солисты</w:t>
      </w:r>
      <w:r w:rsidR="00EB6ACD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 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( мальчики </w:t>
      </w:r>
      <w:r w:rsidR="0058417F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  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и девочки)  имеющие в базе данных "Е","Д" класс танцевания. Для этих категорий соревнования проходят по 6 танцам "Е"класс (М.вальс,Венский  вальс,Быстрый фокстрот,Самба, Ча-ча-ча, Джайв) и по 8 танцам "Д" класс ( (М.вальс, Танго,Венский  вальс,  фокстрот,Самба, Ча-ча-ча,Румба, Джайв)</w:t>
      </w:r>
    </w:p>
    <w:p w:rsidR="00F41581" w:rsidRPr="00EF004F" w:rsidRDefault="0058417F" w:rsidP="007D4B70">
      <w:pPr>
        <w:keepNext/>
        <w:widowControl w:val="0"/>
        <w:spacing w:after="120"/>
        <w:ind w:left="617"/>
        <w:outlineLvl w:val="1"/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</w:pPr>
      <w:r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2.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6.1.     Танцевальным дуэтам, </w:t>
      </w:r>
      <w:r w:rsidR="007D4B70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 </w:t>
      </w:r>
      <w:r w:rsidR="00EB6ACD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  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принимающим участие в соревнованиях по 4 и 5 танцам начисление баллов производится по аналогии " начисления баллов спортсменам  из " Е" класса в "Д" класс спорта высших достижений" т.е. 16-26 баллов.</w:t>
      </w:r>
    </w:p>
    <w:p w:rsidR="00F41581" w:rsidRPr="00EF004F" w:rsidRDefault="0058417F" w:rsidP="007D4B70">
      <w:pPr>
        <w:keepNext/>
        <w:widowControl w:val="0"/>
        <w:spacing w:after="120"/>
        <w:ind w:left="617"/>
        <w:outlineLvl w:val="1"/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</w:pPr>
      <w:r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2.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6.2.     При наборе достаточного количества баллов (16-18 баллов) танцевальный дуэт переводится в " спорт высших достижений"</w:t>
      </w:r>
    </w:p>
    <w:p w:rsidR="00064072" w:rsidRPr="00EF004F" w:rsidRDefault="00064072" w:rsidP="00064072">
      <w:pPr>
        <w:keepNext/>
        <w:widowControl w:val="0"/>
        <w:shd w:val="clear" w:color="auto" w:fill="FFFFFF"/>
        <w:spacing w:before="173" w:after="120" w:line="259" w:lineRule="exact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2.7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При совместном проведении соревнований и СММ «Массовый спорт» в один день и в одном спортивном сооружении, когда соревнования спорта высших достижений чередуются  со СММ «Массовый спорт», СММ «Массовый спорт» должны проводиться единым блоком, который не может разбиваться турами соревнования спорта высших достижений. </w:t>
      </w:r>
      <w:r w:rsidR="004A7A12" w:rsidRPr="00EF004F">
        <w:rPr>
          <w:rFonts w:ascii="Calibri" w:eastAsia="Arial Unicode MS" w:hAnsi="Calibri"/>
          <w:color w:val="000000"/>
          <w:u w:color="000000"/>
          <w:lang w:val="ru-RU"/>
        </w:rPr>
        <w:lastRenderedPageBreak/>
        <w:t>(обязательным условием пр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оведения СММ является РЕГЛАМЕНТ</w:t>
      </w:r>
      <w:r w:rsidR="004A7A12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, который рассчитывается 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согласовывается  Гл. Секретарем соревнований</w:t>
      </w:r>
      <w:r w:rsidR="004A7A12" w:rsidRPr="00EF004F">
        <w:rPr>
          <w:rFonts w:ascii="Calibri" w:eastAsia="Arial Unicode MS" w:hAnsi="Calibri"/>
          <w:color w:val="000000"/>
          <w:u w:color="000000"/>
          <w:lang w:val="ru-RU"/>
        </w:rPr>
        <w:t>)</w:t>
      </w:r>
    </w:p>
    <w:p w:rsidR="00064072" w:rsidRPr="00EF004F" w:rsidRDefault="00064072" w:rsidP="00064072">
      <w:pPr>
        <w:keepNext/>
        <w:widowControl w:val="0"/>
        <w:shd w:val="clear" w:color="auto" w:fill="FFFFFF"/>
        <w:spacing w:before="173" w:after="120" w:line="259" w:lineRule="exact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2.8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Регистрация участника СММ «Массовый спорт» должна проводиться по Классификационной книжке участника СММ «Массовый спорт»</w:t>
      </w:r>
      <w:r w:rsidR="00BE102E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(общероссийского образца, либо в соответствии с № классификации спортсменов СТСР)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Регистрация участников СММ возможна также по свидетельству о рождении, паспортам в соответствии с возрастной категорией и классом мастерства участника</w:t>
      </w:r>
      <w:r w:rsidR="00B00053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по письменной заявке старшего тренера СТК</w:t>
      </w:r>
      <w:r w:rsidR="00BE102E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(без регистрации спортсмена в базе данных СТСР (СТСКК), один раз (или два) с п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исьменного разрешения Гл. Судьи соревнований</w:t>
      </w:r>
      <w:r w:rsidR="00BE102E" w:rsidRPr="00EF004F">
        <w:rPr>
          <w:rFonts w:ascii="Calibri" w:eastAsia="Arial Unicode MS" w:hAnsi="Calibri"/>
          <w:color w:val="000000"/>
          <w:u w:color="000000"/>
          <w:lang w:val="ru-RU"/>
        </w:rPr>
        <w:t>)</w:t>
      </w:r>
      <w:r w:rsidR="00B00053" w:rsidRPr="00EF004F">
        <w:rPr>
          <w:rFonts w:ascii="Calibri" w:eastAsia="Arial Unicode MS" w:hAnsi="Calibri"/>
          <w:color w:val="000000"/>
          <w:u w:color="000000"/>
          <w:lang w:val="ru-RU"/>
        </w:rPr>
        <w:t>.</w:t>
      </w:r>
    </w:p>
    <w:p w:rsidR="00064072" w:rsidRPr="00EF004F" w:rsidRDefault="00064072" w:rsidP="00064072">
      <w:pPr>
        <w:keepNext/>
        <w:widowControl w:val="0"/>
        <w:shd w:val="clear" w:color="auto" w:fill="FFFFFF"/>
        <w:spacing w:before="173" w:after="120" w:line="259" w:lineRule="exact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lang w:val="ru-RU"/>
        </w:rPr>
        <w:t xml:space="preserve">2.9 </w:t>
      </w:r>
      <w:r w:rsidR="00EB6ACD" w:rsidRPr="00EF004F">
        <w:rPr>
          <w:rFonts w:ascii="Calibri" w:eastAsia="Arial Unicode MS" w:hAnsi="Calibri"/>
          <w:color w:val="000000"/>
          <w:lang w:val="ru-RU"/>
        </w:rPr>
        <w:t>После первого выступления спорт</w:t>
      </w:r>
      <w:r w:rsidR="00C638E6" w:rsidRPr="00EF004F">
        <w:rPr>
          <w:rFonts w:ascii="Calibri" w:eastAsia="Arial Unicode MS" w:hAnsi="Calibri"/>
          <w:color w:val="000000"/>
          <w:lang w:val="ru-RU"/>
        </w:rPr>
        <w:t>смена в СММ, старший тренер обязан зарегистрировать спортсмена с присвоен</w:t>
      </w:r>
      <w:r w:rsidRPr="00EF004F">
        <w:rPr>
          <w:rFonts w:ascii="Calibri" w:eastAsia="Arial Unicode MS" w:hAnsi="Calibri"/>
          <w:color w:val="000000"/>
          <w:lang w:val="ru-RU"/>
        </w:rPr>
        <w:t>ием Н класса в базе данных СТСР.</w:t>
      </w:r>
    </w:p>
    <w:p w:rsidR="00F41581" w:rsidRPr="00EF004F" w:rsidRDefault="00064072" w:rsidP="00064072">
      <w:pPr>
        <w:keepNext/>
        <w:widowControl w:val="0"/>
        <w:shd w:val="clear" w:color="auto" w:fill="FFFFFF"/>
        <w:spacing w:before="173" w:after="120" w:line="259" w:lineRule="exact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2.10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Участник СММ «Массовый спорт» при регистрации обязан также предъявлять медицинскую справку и полис страхования от несчастных случаев.</w:t>
      </w:r>
    </w:p>
    <w:p w:rsidR="00F41581" w:rsidRPr="00EF004F" w:rsidRDefault="00064072" w:rsidP="00064072">
      <w:pPr>
        <w:keepNext/>
        <w:widowControl w:val="0"/>
        <w:shd w:val="clear" w:color="auto" w:fill="FFFFFF"/>
        <w:spacing w:before="173" w:line="259" w:lineRule="exact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2.11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По итогам СММ «Массовый спорт» </w:t>
      </w:r>
      <w:r w:rsidR="0058417F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все его участники награждаются: дипломами,  медалями </w:t>
      </w:r>
      <w:r w:rsidR="004A7A12" w:rsidRPr="00EF004F">
        <w:rPr>
          <w:rFonts w:ascii="Calibri" w:eastAsia="Arial Unicode MS" w:hAnsi="Calibri"/>
          <w:color w:val="000000"/>
          <w:u w:color="000000"/>
          <w:lang w:val="ru-RU"/>
        </w:rPr>
        <w:t>(одного достоинства</w:t>
      </w:r>
      <w:r w:rsidR="00BE102E" w:rsidRPr="00EF004F">
        <w:rPr>
          <w:rFonts w:ascii="Calibri" w:eastAsia="Arial Unicode MS" w:hAnsi="Calibri"/>
          <w:color w:val="000000"/>
          <w:u w:color="000000"/>
          <w:lang w:val="ru-RU"/>
        </w:rPr>
        <w:t>, без указания занятого места)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Организаторы СММ «Массовый спорт» могут выделить дополнительными наградами</w:t>
      </w:r>
      <w:r w:rsidR="00BE102E" w:rsidRPr="00EF004F">
        <w:rPr>
          <w:rFonts w:ascii="Calibri" w:eastAsia="Arial Unicode MS" w:hAnsi="Calibri"/>
          <w:color w:val="000000"/>
          <w:u w:color="000000"/>
          <w:lang w:val="ru-RU"/>
        </w:rPr>
        <w:t>, (сувенирами, кубками, наградками</w:t>
      </w:r>
      <w:r w:rsidR="00C638E6" w:rsidRPr="00EF004F">
        <w:rPr>
          <w:rFonts w:ascii="Calibri" w:eastAsia="Arial Unicode MS" w:hAnsi="Calibri"/>
          <w:color w:val="000000"/>
          <w:u w:color="000000"/>
          <w:lang w:val="ru-RU"/>
        </w:rPr>
        <w:t>; в грамоту заносится запись «Золот</w:t>
      </w:r>
      <w:r w:rsidR="0058417F" w:rsidRPr="00EF004F">
        <w:rPr>
          <w:rFonts w:ascii="Calibri" w:eastAsia="Arial Unicode MS" w:hAnsi="Calibri"/>
          <w:color w:val="000000"/>
          <w:u w:color="000000"/>
          <w:lang w:val="ru-RU"/>
        </w:rPr>
        <w:t>ой лауреат- 1-МЕСТО»; «Серебрян</w:t>
      </w:r>
      <w:r w:rsidR="00C638E6" w:rsidRPr="00EF004F">
        <w:rPr>
          <w:rFonts w:ascii="Calibri" w:eastAsia="Arial Unicode MS" w:hAnsi="Calibri"/>
          <w:color w:val="000000"/>
          <w:u w:color="000000"/>
          <w:lang w:val="ru-RU"/>
        </w:rPr>
        <w:t>ый лауреат –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2 – МЕСТО», «Бронзовый лауреат</w:t>
      </w:r>
      <w:r w:rsidR="00C638E6" w:rsidRPr="00EF004F">
        <w:rPr>
          <w:rFonts w:ascii="Calibri" w:eastAsia="Arial Unicode MS" w:hAnsi="Calibri"/>
          <w:color w:val="000000"/>
          <w:u w:color="000000"/>
          <w:lang w:val="ru-RU"/>
        </w:rPr>
        <w:t>-3 –МЕСТО»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: </w:t>
      </w:r>
    </w:p>
    <w:p w:rsidR="00F41581" w:rsidRPr="00EF004F" w:rsidRDefault="0058417F" w:rsidP="0058417F">
      <w:pPr>
        <w:widowControl w:val="0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         -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только победителя (только одна пара или только один соло-исполнитель), или</w:t>
      </w:r>
      <w:r w:rsidR="00B00053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несколько таковых, в случае набора одинакового количества баллов;</w:t>
      </w:r>
    </w:p>
    <w:p w:rsidR="00F41581" w:rsidRPr="00EF004F" w:rsidRDefault="0058417F" w:rsidP="007D4B70">
      <w:pPr>
        <w:keepNext/>
        <w:widowControl w:val="0"/>
        <w:shd w:val="clear" w:color="auto" w:fill="FFFFFF"/>
        <w:spacing w:before="173" w:after="120" w:line="259" w:lineRule="exact"/>
        <w:ind w:left="680"/>
        <w:jc w:val="both"/>
        <w:outlineLvl w:val="1"/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-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золотых, серебряных и бронзовых призеров (только одна пара или только один соло-исполнитель за каждое место), или несколько таковых в случае набора одинакового количества баллов.</w:t>
      </w:r>
    </w:p>
    <w:p w:rsidR="00064072" w:rsidRPr="00EF004F" w:rsidRDefault="0058417F" w:rsidP="00064072">
      <w:pPr>
        <w:keepNext/>
        <w:widowControl w:val="0"/>
        <w:spacing w:after="120"/>
        <w:jc w:val="both"/>
        <w:outlineLvl w:val="1"/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</w:pPr>
      <w:r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2.</w:t>
      </w:r>
      <w:r w:rsidR="00064072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12 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На участников СММ «Массовый спорт»</w:t>
      </w:r>
      <w:r w:rsidR="00B00053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 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 распространяется «Правила перехода спортсмена</w:t>
      </w:r>
      <w:r w:rsidR="00BE102E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 СТСР и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 </w:t>
      </w:r>
      <w:r w:rsidR="00F41581" w:rsidRPr="00EF004F">
        <w:rPr>
          <w:rFonts w:ascii="Calibri" w:eastAsia="Arial Unicode MS" w:hAnsi="Calibri"/>
          <w:b/>
          <w:color w:val="000000"/>
          <w:highlight w:val="white"/>
          <w:u w:color="000000"/>
          <w:shd w:val="solid" w:color="FFFFFF" w:fill="FFFFFF"/>
          <w:lang w:val="ru-RU"/>
        </w:rPr>
        <w:t xml:space="preserve"> 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СТСКК из одного ТСК в другой ТСК».</w:t>
      </w:r>
    </w:p>
    <w:p w:rsidR="00F41581" w:rsidRPr="00EF004F" w:rsidRDefault="0058417F" w:rsidP="00064072">
      <w:pPr>
        <w:keepNext/>
        <w:widowControl w:val="0"/>
        <w:spacing w:after="120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2.</w:t>
      </w:r>
      <w:r w:rsidR="00064072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13 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Непосредственный контроль  надлежащего исполнения настоя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щего Положения на СММ «Массовый спорт» возлагается на глав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softHyphen/>
        <w:t>ного судью и организатора СММ «Массовый спорт» в соответствии с их обязанностями.</w:t>
      </w:r>
    </w:p>
    <w:p w:rsidR="00F41581" w:rsidRPr="00EF004F" w:rsidRDefault="00F41581">
      <w:pPr>
        <w:widowControl w:val="0"/>
        <w:shd w:val="clear" w:color="auto" w:fill="FFFFFF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566BB8" w:rsidP="00064072">
      <w:pPr>
        <w:widowControl w:val="0"/>
        <w:shd w:val="clear" w:color="auto" w:fill="FFFFFF"/>
        <w:ind w:left="1078"/>
        <w:jc w:val="center"/>
        <w:outlineLvl w:val="0"/>
        <w:rPr>
          <w:rFonts w:ascii="Calibri" w:eastAsia="Arial Unicode MS" w:hAnsi="Calibri"/>
          <w:b/>
          <w:caps/>
          <w:color w:val="000000"/>
          <w:lang w:val="ru-RU"/>
        </w:rPr>
      </w:pPr>
      <w:r w:rsidRPr="00EF004F">
        <w:rPr>
          <w:rFonts w:ascii="Calibri" w:eastAsia="Arial Unicode MS" w:hAnsi="Calibri"/>
          <w:b/>
          <w:color w:val="000000"/>
          <w:lang w:val="ru-RU"/>
        </w:rPr>
        <w:t xml:space="preserve">3. </w:t>
      </w:r>
      <w:r w:rsidR="00F41581" w:rsidRPr="00EF004F">
        <w:rPr>
          <w:rFonts w:ascii="Calibri" w:eastAsia="Arial Unicode MS" w:hAnsi="Calibri"/>
          <w:b/>
          <w:color w:val="000000"/>
          <w:lang w:val="ru-RU"/>
        </w:rPr>
        <w:t xml:space="preserve">ВОЗРАСТНЫЕ КАТЕГОРИИ И </w:t>
      </w:r>
      <w:r w:rsidR="00F41581" w:rsidRPr="00EF004F">
        <w:rPr>
          <w:rFonts w:ascii="Calibri" w:eastAsia="Arial Unicode MS" w:hAnsi="Calibri"/>
          <w:b/>
          <w:caps/>
          <w:color w:val="000000"/>
          <w:lang w:val="ru-RU"/>
        </w:rPr>
        <w:t>их обозначения</w:t>
      </w:r>
    </w:p>
    <w:p w:rsidR="00F41581" w:rsidRPr="00EF004F" w:rsidRDefault="00F41581">
      <w:pPr>
        <w:widowControl w:val="0"/>
        <w:shd w:val="clear" w:color="auto" w:fill="FFFFFF"/>
        <w:jc w:val="both"/>
        <w:outlineLvl w:val="0"/>
        <w:rPr>
          <w:rFonts w:ascii="Calibri" w:eastAsia="Arial Unicode MS" w:hAnsi="Calibri"/>
          <w:b/>
          <w:caps/>
          <w:color w:val="000000"/>
          <w:u w:val="single" w:color="000000"/>
          <w:lang w:val="ru-RU"/>
        </w:rPr>
      </w:pPr>
    </w:p>
    <w:p w:rsidR="00F41581" w:rsidRPr="00EF004F" w:rsidRDefault="00F41581">
      <w:pPr>
        <w:widowControl w:val="0"/>
        <w:shd w:val="clear" w:color="auto" w:fill="FFFFFF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3.1</w:t>
      </w:r>
      <w:r w:rsidR="00064072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Возрастные категории и их обозначения приведены в </w:t>
      </w:r>
      <w:r w:rsidRPr="00EF004F">
        <w:rPr>
          <w:rFonts w:ascii="Calibri" w:eastAsia="Arial Unicode MS" w:hAnsi="Calibri"/>
          <w:b/>
          <w:color w:val="000000"/>
          <w:u w:color="000000"/>
          <w:lang w:val="ru-RU"/>
        </w:rPr>
        <w:t>таблице №1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:</w:t>
      </w:r>
    </w:p>
    <w:p w:rsidR="00F41581" w:rsidRPr="00EF004F" w:rsidRDefault="00F41581">
      <w:pPr>
        <w:widowControl w:val="0"/>
        <w:shd w:val="clear" w:color="auto" w:fill="FFFFFF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           </w:t>
      </w:r>
    </w:p>
    <w:tbl>
      <w:tblPr>
        <w:tblW w:w="8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835"/>
        <w:gridCol w:w="1976"/>
      </w:tblGrid>
      <w:tr w:rsidR="00F41581" w:rsidRPr="00EF004F" w:rsidTr="00064072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:rsidR="00487E3A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№</w:t>
            </w:r>
          </w:p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Возрастная категория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В году  СММ участнику должно исполниться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Обозначение</w:t>
            </w:r>
          </w:p>
        </w:tc>
      </w:tr>
      <w:tr w:rsidR="00F41581" w:rsidRPr="00EF004F" w:rsidTr="00064072">
        <w:trPr>
          <w:trHeight w:val="350"/>
        </w:trPr>
        <w:tc>
          <w:tcPr>
            <w:tcW w:w="709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Дети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4-5 лет,6- 7 лет</w:t>
            </w:r>
          </w:p>
        </w:tc>
        <w:tc>
          <w:tcPr>
            <w:tcW w:w="1976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Н</w:t>
            </w:r>
          </w:p>
        </w:tc>
      </w:tr>
      <w:tr w:rsidR="00F41581" w:rsidRPr="00EF004F" w:rsidTr="00064072">
        <w:trPr>
          <w:trHeight w:val="350"/>
        </w:trPr>
        <w:tc>
          <w:tcPr>
            <w:tcW w:w="709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Дети-1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8-9 лет</w:t>
            </w:r>
          </w:p>
        </w:tc>
        <w:tc>
          <w:tcPr>
            <w:tcW w:w="1976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Н</w:t>
            </w:r>
          </w:p>
        </w:tc>
      </w:tr>
      <w:tr w:rsidR="00F41581" w:rsidRPr="00EF004F" w:rsidTr="00064072">
        <w:trPr>
          <w:trHeight w:val="350"/>
        </w:trPr>
        <w:tc>
          <w:tcPr>
            <w:tcW w:w="709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Дети-2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10-11 лет</w:t>
            </w:r>
          </w:p>
        </w:tc>
        <w:tc>
          <w:tcPr>
            <w:tcW w:w="1976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Н</w:t>
            </w:r>
          </w:p>
        </w:tc>
      </w:tr>
      <w:tr w:rsidR="00F41581" w:rsidRPr="00EF004F" w:rsidTr="00064072">
        <w:trPr>
          <w:trHeight w:val="350"/>
        </w:trPr>
        <w:tc>
          <w:tcPr>
            <w:tcW w:w="709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Юниоры-1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12-13 лет</w:t>
            </w:r>
          </w:p>
        </w:tc>
        <w:tc>
          <w:tcPr>
            <w:tcW w:w="1976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Н</w:t>
            </w:r>
          </w:p>
        </w:tc>
      </w:tr>
      <w:tr w:rsidR="00F41581" w:rsidRPr="00EF004F" w:rsidTr="00064072">
        <w:trPr>
          <w:trHeight w:val="350"/>
        </w:trPr>
        <w:tc>
          <w:tcPr>
            <w:tcW w:w="709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Юниоры-2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14-15 лет</w:t>
            </w:r>
          </w:p>
        </w:tc>
        <w:tc>
          <w:tcPr>
            <w:tcW w:w="1976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Н</w:t>
            </w:r>
          </w:p>
        </w:tc>
      </w:tr>
      <w:tr w:rsidR="00F41581" w:rsidRPr="00EF004F" w:rsidTr="00064072">
        <w:trPr>
          <w:trHeight w:val="350"/>
        </w:trPr>
        <w:tc>
          <w:tcPr>
            <w:tcW w:w="709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Молодёжь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16-18 лет</w:t>
            </w:r>
          </w:p>
        </w:tc>
        <w:tc>
          <w:tcPr>
            <w:tcW w:w="1976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Н</w:t>
            </w:r>
          </w:p>
        </w:tc>
      </w:tr>
      <w:tr w:rsidR="00F41581" w:rsidRPr="00EF004F" w:rsidTr="00064072">
        <w:trPr>
          <w:trHeight w:val="350"/>
        </w:trPr>
        <w:tc>
          <w:tcPr>
            <w:tcW w:w="709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Молодёжь-2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19-</w:t>
            </w:r>
            <w:r w:rsidRPr="00EF004F">
              <w:rPr>
                <w:rFonts w:ascii="Calibri" w:eastAsia="Arial Unicode MS" w:hAnsi="Calibri"/>
                <w:color w:val="000000"/>
                <w:u w:color="000000"/>
              </w:rPr>
              <w:t>2</w:t>
            </w: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1 год</w:t>
            </w:r>
          </w:p>
        </w:tc>
        <w:tc>
          <w:tcPr>
            <w:tcW w:w="1976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Н</w:t>
            </w:r>
          </w:p>
        </w:tc>
      </w:tr>
      <w:tr w:rsidR="00F41581" w:rsidRPr="00EF004F" w:rsidTr="00064072">
        <w:trPr>
          <w:trHeight w:val="350"/>
        </w:trPr>
        <w:tc>
          <w:tcPr>
            <w:tcW w:w="709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Взрослые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19-35 лет</w:t>
            </w:r>
          </w:p>
        </w:tc>
        <w:tc>
          <w:tcPr>
            <w:tcW w:w="1976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Н</w:t>
            </w:r>
          </w:p>
        </w:tc>
      </w:tr>
      <w:tr w:rsidR="00F41581" w:rsidRPr="00EF004F" w:rsidTr="00064072">
        <w:trPr>
          <w:trHeight w:val="350"/>
        </w:trPr>
        <w:tc>
          <w:tcPr>
            <w:tcW w:w="709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Сеньоры-1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35-45 лет</w:t>
            </w:r>
          </w:p>
        </w:tc>
        <w:tc>
          <w:tcPr>
            <w:tcW w:w="1976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Н</w:t>
            </w:r>
          </w:p>
        </w:tc>
      </w:tr>
      <w:tr w:rsidR="00F41581" w:rsidRPr="00EF004F" w:rsidTr="00064072">
        <w:trPr>
          <w:trHeight w:val="350"/>
        </w:trPr>
        <w:tc>
          <w:tcPr>
            <w:tcW w:w="709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Сеньоры-2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45-54 лет</w:t>
            </w:r>
          </w:p>
        </w:tc>
        <w:tc>
          <w:tcPr>
            <w:tcW w:w="1976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Н</w:t>
            </w:r>
          </w:p>
        </w:tc>
      </w:tr>
      <w:tr w:rsidR="00F41581" w:rsidRPr="00EF004F" w:rsidTr="00064072">
        <w:trPr>
          <w:trHeight w:val="350"/>
        </w:trPr>
        <w:tc>
          <w:tcPr>
            <w:tcW w:w="709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Гранд Сеньоры</w:t>
            </w:r>
          </w:p>
        </w:tc>
        <w:tc>
          <w:tcPr>
            <w:tcW w:w="2835" w:type="dxa"/>
            <w:shd w:val="clear" w:color="auto" w:fill="auto"/>
          </w:tcPr>
          <w:p w:rsidR="00F41581" w:rsidRPr="00EF004F" w:rsidRDefault="00F41581" w:rsidP="00064072">
            <w:pPr>
              <w:numPr>
                <w:ilvl w:val="0"/>
                <w:numId w:val="56"/>
              </w:num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ет и старше</w:t>
            </w:r>
          </w:p>
        </w:tc>
        <w:tc>
          <w:tcPr>
            <w:tcW w:w="1976" w:type="dxa"/>
            <w:shd w:val="clear" w:color="auto" w:fill="auto"/>
          </w:tcPr>
          <w:p w:rsidR="00F41581" w:rsidRPr="00EF004F" w:rsidRDefault="00F41581" w:rsidP="00064072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Н</w:t>
            </w:r>
          </w:p>
        </w:tc>
      </w:tr>
    </w:tbl>
    <w:p w:rsidR="00F41581" w:rsidRPr="00EF004F" w:rsidRDefault="00F41581">
      <w:pPr>
        <w:widowControl w:val="0"/>
        <w:shd w:val="clear" w:color="auto" w:fill="FFFFFF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064072" w:rsidRPr="00EF004F" w:rsidRDefault="00F41581" w:rsidP="00064072">
      <w:pPr>
        <w:numPr>
          <w:ilvl w:val="1"/>
          <w:numId w:val="59"/>
        </w:numPr>
        <w:ind w:left="0" w:firstLine="0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lastRenderedPageBreak/>
        <w:t>Один партнёр в паре может быть моложе низшей границы своей возрастной категории: в категории «Дети» - максимум на 2 года, в категориях «Юниоры-1», «Юниоры-2», в категориях «Молодёжь» и  «Взрослые» - максимум на 4 года. В категории «Сеньоры» – низшая возрастная граница в паре партнёров должна быть не ниже 16 лет.</w:t>
      </w:r>
    </w:p>
    <w:p w:rsidR="00F41581" w:rsidRPr="00EF004F" w:rsidRDefault="00F41581" w:rsidP="00064072">
      <w:pPr>
        <w:numPr>
          <w:ilvl w:val="1"/>
          <w:numId w:val="59"/>
        </w:numPr>
        <w:ind w:left="0" w:firstLine="0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Возрастная категория, в которой должны выступать в течение календарного года участники парных СММ «Массовый спорт», определяется возрастной категорией старшего участника в паре.</w:t>
      </w:r>
    </w:p>
    <w:p w:rsidR="00943B04" w:rsidRPr="00EF004F" w:rsidRDefault="00F41581" w:rsidP="00064072">
      <w:pPr>
        <w:widowControl w:val="0"/>
        <w:shd w:val="clear" w:color="auto" w:fill="FFFFFF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3.4</w:t>
      </w:r>
      <w:r w:rsidR="00064072" w:rsidRPr="00EF004F">
        <w:rPr>
          <w:rFonts w:ascii="Calibri" w:eastAsia="Arial Unicode MS" w:hAnsi="Calibri"/>
          <w:b/>
          <w:color w:val="000000"/>
          <w:u w:color="000000"/>
          <w:lang w:val="ru-RU"/>
        </w:rPr>
        <w:t xml:space="preserve"> 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По совместному решению главного судьи и организатора СММ в зависимости от количества участников допускается объединение следующих с возрастных категорий:</w:t>
      </w:r>
    </w:p>
    <w:p w:rsidR="00F41581" w:rsidRPr="00EF004F" w:rsidRDefault="00F41581" w:rsidP="00064072">
      <w:pPr>
        <w:widowControl w:val="0"/>
        <w:shd w:val="clear" w:color="auto" w:fill="FFFFFF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Дети, Дети-1 и Дети-2  - в любых сочетаниях</w:t>
      </w:r>
      <w:r w:rsidR="00D94A19" w:rsidRPr="00EF004F">
        <w:rPr>
          <w:rFonts w:ascii="Calibri" w:eastAsia="Arial Unicode MS" w:hAnsi="Calibri"/>
          <w:color w:val="000000"/>
          <w:u w:color="000000"/>
          <w:lang w:val="ru-RU"/>
        </w:rPr>
        <w:t>, (организатор СМ</w:t>
      </w:r>
      <w:r w:rsidR="00064072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М, по согласованию с Гл. Судьей </w:t>
      </w:r>
      <w:r w:rsidR="00D94A19" w:rsidRPr="00EF004F">
        <w:rPr>
          <w:rFonts w:ascii="Calibri" w:eastAsia="Arial Unicode MS" w:hAnsi="Calibri"/>
          <w:color w:val="000000"/>
          <w:u w:color="000000"/>
          <w:lang w:val="ru-RU"/>
        </w:rPr>
        <w:t>может разделить категорию Дети на 2 подкатегории: Дети 6-7 лет и Дети 0 – 5 лет и младше)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;</w:t>
      </w:r>
    </w:p>
    <w:p w:rsidR="00F41581" w:rsidRPr="00EF004F" w:rsidRDefault="00F41581" w:rsidP="00064072">
      <w:pPr>
        <w:widowControl w:val="0"/>
        <w:shd w:val="clear" w:color="auto" w:fill="FFFFFF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Молодёжь, Взрослые 1 и 2, Сеньоры 1 и 2, Гранд Сеньоры – в любых сочетаниях;</w:t>
      </w:r>
      <w:r w:rsidR="00064072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А так же двух соседних возрастных категорий, например, Юниоры-1 и Юниоры-2.</w:t>
      </w:r>
    </w:p>
    <w:p w:rsidR="00F41581" w:rsidRPr="00EF004F" w:rsidRDefault="00F41581">
      <w:pPr>
        <w:tabs>
          <w:tab w:val="left" w:pos="567"/>
        </w:tabs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F41581">
      <w:pPr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566BB8" w:rsidP="00064072">
      <w:pPr>
        <w:ind w:left="567"/>
        <w:jc w:val="center"/>
        <w:outlineLvl w:val="0"/>
        <w:rPr>
          <w:rFonts w:ascii="Calibri" w:eastAsia="Arial Unicode MS" w:hAnsi="Calibri"/>
          <w:b/>
          <w:color w:val="000000"/>
          <w:lang w:val="ru-RU"/>
        </w:rPr>
      </w:pPr>
      <w:r w:rsidRPr="00EF004F">
        <w:rPr>
          <w:rFonts w:ascii="Calibri" w:eastAsia="Arial Unicode MS" w:hAnsi="Calibri"/>
          <w:b/>
          <w:caps/>
          <w:color w:val="000000"/>
          <w:lang w:val="ru-RU"/>
        </w:rPr>
        <w:t xml:space="preserve">4. </w:t>
      </w:r>
      <w:r w:rsidR="00F41581" w:rsidRPr="00EF004F">
        <w:rPr>
          <w:rFonts w:ascii="Calibri" w:eastAsia="Arial Unicode MS" w:hAnsi="Calibri"/>
          <w:b/>
          <w:caps/>
          <w:color w:val="000000"/>
          <w:lang w:val="ru-RU"/>
        </w:rPr>
        <w:t>Классы</w:t>
      </w:r>
      <w:r w:rsidR="00F41581" w:rsidRPr="00EF004F">
        <w:rPr>
          <w:rFonts w:ascii="Calibri" w:eastAsia="Arial Unicode MS" w:hAnsi="Calibri"/>
          <w:b/>
          <w:color w:val="000000"/>
          <w:lang w:val="ru-RU"/>
        </w:rPr>
        <w:t xml:space="preserve"> ТАНЦЕВАЛЬНОГО МАСТЕРСТВА И ПРОГРАММА</w:t>
      </w:r>
    </w:p>
    <w:p w:rsidR="00F41581" w:rsidRPr="00EF004F" w:rsidRDefault="00F41581">
      <w:pPr>
        <w:tabs>
          <w:tab w:val="left" w:pos="567"/>
        </w:tabs>
        <w:ind w:left="936" w:hanging="369"/>
        <w:outlineLvl w:val="0"/>
        <w:rPr>
          <w:rFonts w:ascii="Calibri" w:eastAsia="Arial Unicode MS" w:hAnsi="Calibri"/>
          <w:b/>
          <w:color w:val="000000"/>
          <w:u w:val="single" w:color="000000"/>
          <w:lang w:val="ru-RU"/>
        </w:rPr>
      </w:pPr>
    </w:p>
    <w:p w:rsidR="00F41581" w:rsidRPr="00EF004F" w:rsidRDefault="00F41581">
      <w:pPr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4.1.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  <w:t>Установить следующие классы танцевального мастерства:</w:t>
      </w:r>
    </w:p>
    <w:p w:rsidR="00F41581" w:rsidRPr="00EF004F" w:rsidRDefault="00F41581">
      <w:pPr>
        <w:widowControl w:val="0"/>
        <w:numPr>
          <w:ilvl w:val="0"/>
          <w:numId w:val="32"/>
        </w:numPr>
        <w:ind w:left="993" w:hanging="426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Второй  (два танца);</w:t>
      </w:r>
    </w:p>
    <w:p w:rsidR="00F41581" w:rsidRPr="00EF004F" w:rsidRDefault="00F41581">
      <w:pPr>
        <w:widowControl w:val="0"/>
        <w:numPr>
          <w:ilvl w:val="0"/>
          <w:numId w:val="32"/>
        </w:numPr>
        <w:ind w:left="993" w:hanging="426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Третий  (три танца);</w:t>
      </w:r>
    </w:p>
    <w:p w:rsidR="00F41581" w:rsidRPr="00EF004F" w:rsidRDefault="00F41581">
      <w:pPr>
        <w:widowControl w:val="0"/>
        <w:numPr>
          <w:ilvl w:val="0"/>
          <w:numId w:val="32"/>
        </w:numPr>
        <w:ind w:left="993" w:hanging="426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Четвертый (четыре танца);</w:t>
      </w:r>
    </w:p>
    <w:p w:rsidR="00F41581" w:rsidRPr="00EF004F" w:rsidRDefault="007D4B70">
      <w:pPr>
        <w:widowControl w:val="0"/>
        <w:numPr>
          <w:ilvl w:val="0"/>
          <w:numId w:val="32"/>
        </w:numPr>
        <w:ind w:left="993" w:hanging="426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Пятый (пять танцев)</w:t>
      </w:r>
      <w:r w:rsidR="00064072" w:rsidRPr="00EF004F">
        <w:rPr>
          <w:rFonts w:ascii="Calibri" w:eastAsia="Arial Unicode MS" w:hAnsi="Calibri"/>
          <w:color w:val="000000"/>
          <w:u w:color="000000"/>
          <w:lang w:val="ru-RU"/>
        </w:rPr>
        <w:t>;</w:t>
      </w:r>
    </w:p>
    <w:p w:rsidR="00F41581" w:rsidRPr="00EF004F" w:rsidRDefault="00F41581">
      <w:pPr>
        <w:numPr>
          <w:ilvl w:val="0"/>
          <w:numId w:val="32"/>
        </w:numPr>
        <w:ind w:left="993" w:hanging="426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Шестой  (шесть танцев только СОЛО)</w:t>
      </w:r>
      <w:r w:rsidR="00064072" w:rsidRPr="00EF004F">
        <w:rPr>
          <w:rFonts w:ascii="Calibri" w:eastAsia="Arial Unicode MS" w:hAnsi="Calibri"/>
          <w:color w:val="000000"/>
          <w:u w:color="000000"/>
          <w:lang w:val="ru-RU"/>
        </w:rPr>
        <w:t>.</w:t>
      </w:r>
    </w:p>
    <w:p w:rsidR="00064072" w:rsidRPr="00EF004F" w:rsidRDefault="00064072" w:rsidP="00064072">
      <w:pPr>
        <w:ind w:left="993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F41581" w:rsidP="00064072">
      <w:pPr>
        <w:widowControl w:val="0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4.2.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  <w:t>Танцевальная пара или соло-исполнитель имеет право начать свои выступления с любого класса танцевального мастерства по решению старшего тренера</w:t>
      </w:r>
      <w:r w:rsidR="00064072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танцевально-спортивного клуба.</w:t>
      </w:r>
    </w:p>
    <w:p w:rsidR="00064072" w:rsidRPr="00EF004F" w:rsidRDefault="00064072" w:rsidP="00064072">
      <w:pPr>
        <w:widowControl w:val="0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F41581" w:rsidP="00064072">
      <w:pPr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4.3  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  <w:t xml:space="preserve">Класс танцевального мастерства участников СММ «Массовый спорт» должен соответствовать    классу, указанному в приглашении (анонсе СММ «Массовый спорт»). </w:t>
      </w:r>
    </w:p>
    <w:p w:rsidR="00064072" w:rsidRPr="00EF004F" w:rsidRDefault="00064072" w:rsidP="00064072">
      <w:pPr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5F0BBC" w:rsidRPr="00EF004F" w:rsidRDefault="00F41581" w:rsidP="00064072">
      <w:pPr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4.4  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  <w:t xml:space="preserve">Присвоение класса производится руководителем коллектива по результатам выступления на СММ «Массовый спорт» при наборе соответствующего количества баллов согласно п.6.6 и п.6.7. Ответственность за своевременность присвоения класса несет руководитель танцевально-спортивного клуба. Класс пары определяется по классу партнера. </w:t>
      </w:r>
    </w:p>
    <w:p w:rsidR="00064072" w:rsidRPr="00EF004F" w:rsidRDefault="00064072" w:rsidP="00064072">
      <w:pPr>
        <w:tabs>
          <w:tab w:val="left" w:pos="567"/>
        </w:tabs>
        <w:jc w:val="both"/>
        <w:outlineLvl w:val="0"/>
        <w:rPr>
          <w:rFonts w:ascii="Calibri" w:eastAsia="Arial Unicode MS" w:hAnsi="Calibri"/>
          <w:b/>
          <w:color w:val="000000"/>
          <w:u w:color="000000"/>
          <w:lang w:val="ru-RU"/>
        </w:rPr>
      </w:pPr>
    </w:p>
    <w:p w:rsidR="00F41581" w:rsidRPr="00EF004F" w:rsidRDefault="00F41581" w:rsidP="00064072">
      <w:pPr>
        <w:widowControl w:val="0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4.5.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  <w:t xml:space="preserve">В зависимости от возрастной категории и класса танцевального мастерства участникам СММ разрешено исполнять следующие танцевальные программы, </w:t>
      </w:r>
      <w:r w:rsidRPr="00EF004F">
        <w:rPr>
          <w:rFonts w:ascii="Calibri" w:eastAsia="Arial Unicode MS" w:hAnsi="Calibri"/>
          <w:b/>
          <w:color w:val="000000"/>
          <w:u w:color="000000"/>
          <w:lang w:val="ru-RU"/>
        </w:rPr>
        <w:t>таблица №2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:</w:t>
      </w:r>
    </w:p>
    <w:p w:rsidR="00F41581" w:rsidRPr="00EF004F" w:rsidRDefault="00F41581">
      <w:pPr>
        <w:widowControl w:val="0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tbl>
      <w:tblPr>
        <w:tblW w:w="10006" w:type="dxa"/>
        <w:shd w:val="clear" w:color="auto" w:fill="FFFFFF"/>
        <w:tblLook w:val="0000" w:firstRow="0" w:lastRow="0" w:firstColumn="0" w:lastColumn="0" w:noHBand="0" w:noVBand="0"/>
      </w:tblPr>
      <w:tblGrid>
        <w:gridCol w:w="1423"/>
        <w:gridCol w:w="3402"/>
        <w:gridCol w:w="1189"/>
        <w:gridCol w:w="1495"/>
        <w:gridCol w:w="1191"/>
        <w:gridCol w:w="1306"/>
      </w:tblGrid>
      <w:tr w:rsidR="00EB36AB" w:rsidRPr="00EF004F" w:rsidTr="00487E3A">
        <w:trPr>
          <w:cantSplit/>
          <w:trHeight w:val="35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B36AB" w:rsidRPr="00EF004F" w:rsidRDefault="00EB36AB" w:rsidP="00064072">
            <w:pPr>
              <w:ind w:left="147"/>
              <w:jc w:val="center"/>
              <w:rPr>
                <w:rFonts w:ascii="Calibri" w:eastAsia="Arial Unicode MS" w:hAnsi="Calibri"/>
                <w:color w:val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Возрастная категория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B36AB" w:rsidRPr="00EF004F" w:rsidRDefault="00EB36AB" w:rsidP="00064072">
            <w:pPr>
              <w:ind w:left="175"/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 w:rsidRPr="00EF004F">
              <w:rPr>
                <w:rFonts w:ascii="Calibri" w:hAnsi="Calibri"/>
                <w:b/>
                <w:color w:val="000000"/>
                <w:lang w:val="ru-RU"/>
              </w:rPr>
              <w:t>Класс мастерства и обозначение, /разрешенные танцы</w:t>
            </w:r>
          </w:p>
        </w:tc>
      </w:tr>
      <w:tr w:rsidR="00D94A19" w:rsidRPr="00EF004F" w:rsidTr="00487E3A">
        <w:trPr>
          <w:cantSplit/>
          <w:trHeight w:val="35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064072">
            <w:pPr>
              <w:ind w:left="147"/>
              <w:jc w:val="center"/>
              <w:rPr>
                <w:rFonts w:ascii="Calibri" w:eastAsia="Arial Unicode MS" w:hAnsi="Calibri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064072">
            <w:pPr>
              <w:tabs>
                <w:tab w:val="left" w:pos="567"/>
              </w:tabs>
              <w:ind w:left="187"/>
              <w:jc w:val="center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второй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064072">
            <w:pPr>
              <w:tabs>
                <w:tab w:val="left" w:pos="567"/>
              </w:tabs>
              <w:ind w:left="78"/>
              <w:jc w:val="center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третий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0D1175" w:rsidP="00064072">
            <w:pPr>
              <w:tabs>
                <w:tab w:val="left" w:pos="567"/>
              </w:tabs>
              <w:ind w:left="83"/>
              <w:jc w:val="center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четвертый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0D1175" w:rsidP="00064072">
            <w:pPr>
              <w:tabs>
                <w:tab w:val="left" w:pos="567"/>
              </w:tabs>
              <w:ind w:left="141"/>
              <w:jc w:val="center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пятый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715D" w:rsidRPr="00EF004F" w:rsidRDefault="0058417F" w:rsidP="00064072">
            <w:pPr>
              <w:ind w:left="175"/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 w:rsidRPr="00EF004F">
              <w:rPr>
                <w:rFonts w:ascii="Calibri" w:hAnsi="Calibri"/>
                <w:b/>
                <w:color w:val="000000"/>
                <w:lang w:val="ru-RU"/>
              </w:rPr>
              <w:t>Ш</w:t>
            </w:r>
            <w:r w:rsidR="000D1175" w:rsidRPr="00EF004F">
              <w:rPr>
                <w:rFonts w:ascii="Calibri" w:hAnsi="Calibri"/>
                <w:b/>
                <w:color w:val="000000"/>
                <w:lang w:val="ru-RU"/>
              </w:rPr>
              <w:t>естой</w:t>
            </w:r>
          </w:p>
          <w:p w:rsidR="0058417F" w:rsidRPr="00EF004F" w:rsidRDefault="0058417F" w:rsidP="00064072">
            <w:pPr>
              <w:ind w:left="175"/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 w:rsidRPr="00EF004F">
              <w:rPr>
                <w:rFonts w:ascii="Calibri" w:hAnsi="Calibri"/>
                <w:b/>
                <w:color w:val="000000"/>
                <w:lang w:val="ru-RU"/>
              </w:rPr>
              <w:t>СОЛО</w:t>
            </w:r>
          </w:p>
        </w:tc>
      </w:tr>
      <w:tr w:rsidR="00D94A19" w:rsidRPr="00EF004F" w:rsidTr="00487E3A">
        <w:trPr>
          <w:cantSplit/>
          <w:trHeight w:val="3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6BB8" w:rsidRPr="00EF004F" w:rsidRDefault="00D94A19" w:rsidP="00EB36AB">
            <w:pPr>
              <w:tabs>
                <w:tab w:val="left" w:pos="567"/>
              </w:tabs>
              <w:ind w:left="147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Д</w:t>
            </w:r>
            <w:r w:rsidR="00566BB8"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 xml:space="preserve">  4-5 лет, </w:t>
            </w:r>
          </w:p>
          <w:p w:rsidR="00D94A19" w:rsidRPr="00EF004F" w:rsidRDefault="00EB36AB" w:rsidP="00EB36AB">
            <w:pPr>
              <w:tabs>
                <w:tab w:val="left" w:pos="567"/>
              </w:tabs>
              <w:ind w:left="147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Д</w:t>
            </w:r>
            <w:r w:rsidR="00566BB8"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 xml:space="preserve"> </w:t>
            </w: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 xml:space="preserve"> </w:t>
            </w:r>
            <w:r w:rsidR="00566BB8"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5-6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EB36AB">
            <w:pPr>
              <w:widowControl w:val="0"/>
              <w:tabs>
                <w:tab w:val="left" w:pos="567"/>
              </w:tabs>
              <w:ind w:left="187"/>
              <w:jc w:val="both"/>
              <w:outlineLvl w:val="0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Д</w:t>
            </w:r>
            <w:r w:rsidR="00EB36AB"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-</w:t>
            </w: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 xml:space="preserve">Н2 </w:t>
            </w:r>
          </w:p>
          <w:p w:rsidR="00D94A19" w:rsidRPr="00EF004F" w:rsidRDefault="00D94A19" w:rsidP="00EB36AB">
            <w:pPr>
              <w:tabs>
                <w:tab w:val="left" w:pos="567"/>
              </w:tabs>
              <w:ind w:left="187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W, CHA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EB36AB">
            <w:pPr>
              <w:widowControl w:val="0"/>
              <w:tabs>
                <w:tab w:val="left" w:pos="567"/>
              </w:tabs>
              <w:ind w:left="78"/>
              <w:jc w:val="both"/>
              <w:outlineLvl w:val="0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Д</w:t>
            </w:r>
            <w:r w:rsidR="00EB36AB"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-</w:t>
            </w: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Н3</w:t>
            </w:r>
          </w:p>
          <w:p w:rsidR="00D94A19" w:rsidRPr="00EF004F" w:rsidRDefault="00D94A19" w:rsidP="00EB36AB">
            <w:pPr>
              <w:tabs>
                <w:tab w:val="left" w:pos="567"/>
              </w:tabs>
              <w:ind w:left="78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W,S,CHA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EB36AB">
            <w:pPr>
              <w:ind w:left="83"/>
              <w:rPr>
                <w:rFonts w:ascii="Calibri" w:hAnsi="Calibri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EB36AB">
            <w:pPr>
              <w:ind w:left="141"/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715D" w:rsidRPr="00EF004F" w:rsidRDefault="00B9715D" w:rsidP="00EB36AB">
            <w:pPr>
              <w:ind w:left="175"/>
              <w:rPr>
                <w:rFonts w:ascii="Calibri" w:hAnsi="Calibri"/>
                <w:color w:val="000000"/>
              </w:rPr>
            </w:pPr>
          </w:p>
        </w:tc>
      </w:tr>
      <w:tr w:rsidR="00D94A19" w:rsidRPr="00EF004F" w:rsidTr="00487E3A">
        <w:trPr>
          <w:cantSplit/>
          <w:trHeight w:val="3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EB36AB">
            <w:pPr>
              <w:tabs>
                <w:tab w:val="left" w:pos="567"/>
              </w:tabs>
              <w:ind w:left="147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Дети-1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EB36AB">
            <w:pPr>
              <w:widowControl w:val="0"/>
              <w:tabs>
                <w:tab w:val="left" w:pos="567"/>
              </w:tabs>
              <w:ind w:left="187"/>
              <w:jc w:val="both"/>
              <w:outlineLvl w:val="0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Д1</w:t>
            </w:r>
            <w:r w:rsidR="00EB36AB"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-</w:t>
            </w: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Н2</w:t>
            </w:r>
          </w:p>
          <w:p w:rsidR="00D94A19" w:rsidRPr="00EF004F" w:rsidRDefault="00D94A19" w:rsidP="00EB36AB">
            <w:pPr>
              <w:tabs>
                <w:tab w:val="left" w:pos="567"/>
              </w:tabs>
              <w:ind w:left="187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W, CHA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EB36AB">
            <w:pPr>
              <w:widowControl w:val="0"/>
              <w:tabs>
                <w:tab w:val="left" w:pos="567"/>
              </w:tabs>
              <w:ind w:left="78"/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Д1</w:t>
            </w:r>
            <w:r w:rsidR="00EB36AB"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-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н3</w:t>
            </w:r>
          </w:p>
          <w:p w:rsidR="00D94A19" w:rsidRPr="00EF004F" w:rsidRDefault="00D94A19" w:rsidP="00EB36AB">
            <w:pPr>
              <w:tabs>
                <w:tab w:val="left" w:pos="567"/>
              </w:tabs>
              <w:ind w:left="78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W,S,CHA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EB36AB">
            <w:pPr>
              <w:widowControl w:val="0"/>
              <w:tabs>
                <w:tab w:val="left" w:pos="567"/>
              </w:tabs>
              <w:ind w:left="83"/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д</w:t>
            </w:r>
            <w:r w:rsidR="000D1175"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1</w:t>
            </w:r>
            <w:r w:rsidR="00EB36AB"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-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н4</w:t>
            </w:r>
          </w:p>
          <w:p w:rsidR="00D94A19" w:rsidRPr="00EF004F" w:rsidRDefault="00D94A19" w:rsidP="00EB36AB">
            <w:pPr>
              <w:tabs>
                <w:tab w:val="left" w:pos="567"/>
              </w:tabs>
              <w:ind w:left="83"/>
              <w:rPr>
                <w:rFonts w:ascii="Calibri" w:eastAsia="Arial Unicode MS" w:hAnsi="Calibri"/>
                <w:color w:val="000000"/>
                <w:u w:color="000000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</w:rPr>
              <w:t>W,Q, S,CHA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D1175" w:rsidRPr="00EF004F" w:rsidRDefault="000D1175" w:rsidP="00EB36AB">
            <w:pPr>
              <w:widowControl w:val="0"/>
              <w:tabs>
                <w:tab w:val="left" w:pos="567"/>
              </w:tabs>
              <w:ind w:left="141"/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д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1</w:t>
            </w:r>
            <w:r w:rsidR="00EB36AB"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-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н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5</w:t>
            </w:r>
          </w:p>
          <w:p w:rsidR="00D94A19" w:rsidRPr="00EF004F" w:rsidRDefault="000D1175" w:rsidP="00EB36AB">
            <w:pPr>
              <w:ind w:left="141"/>
              <w:rPr>
                <w:rFonts w:ascii="Calibri" w:hAnsi="Calibri"/>
                <w:color w:val="000000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</w:rPr>
              <w:t>W,V,Q, S,CHA,J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D1175" w:rsidRPr="00EF004F" w:rsidRDefault="000D1175" w:rsidP="00EB36AB">
            <w:pPr>
              <w:widowControl w:val="0"/>
              <w:tabs>
                <w:tab w:val="left" w:pos="567"/>
              </w:tabs>
              <w:ind w:left="175"/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д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1</w:t>
            </w:r>
            <w:r w:rsidR="00EB36AB"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-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н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6</w:t>
            </w:r>
          </w:p>
          <w:p w:rsidR="00B9715D" w:rsidRPr="00EF004F" w:rsidRDefault="000D1175" w:rsidP="00EB36AB">
            <w:pPr>
              <w:ind w:left="175"/>
              <w:rPr>
                <w:rFonts w:ascii="Calibri" w:hAnsi="Calibri"/>
                <w:color w:val="000000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</w:rPr>
              <w:t>W,V,Q, S,CHA,J</w:t>
            </w:r>
          </w:p>
        </w:tc>
      </w:tr>
      <w:tr w:rsidR="00D94A19" w:rsidRPr="00EF004F" w:rsidTr="00487E3A">
        <w:trPr>
          <w:cantSplit/>
          <w:trHeight w:val="3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EB36AB">
            <w:pPr>
              <w:tabs>
                <w:tab w:val="left" w:pos="567"/>
              </w:tabs>
              <w:ind w:left="147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lastRenderedPageBreak/>
              <w:t>Дети-2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EB36AB">
            <w:pPr>
              <w:widowControl w:val="0"/>
              <w:tabs>
                <w:tab w:val="left" w:pos="567"/>
              </w:tabs>
              <w:ind w:left="187"/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д2</w:t>
            </w:r>
            <w:r w:rsidR="00EB36AB"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-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н2</w:t>
            </w:r>
          </w:p>
          <w:p w:rsidR="00D94A19" w:rsidRPr="00EF004F" w:rsidRDefault="00D94A19" w:rsidP="00EB36AB">
            <w:pPr>
              <w:tabs>
                <w:tab w:val="left" w:pos="567"/>
              </w:tabs>
              <w:ind w:left="187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W, CHA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EB36AB">
            <w:pPr>
              <w:widowControl w:val="0"/>
              <w:tabs>
                <w:tab w:val="left" w:pos="567"/>
              </w:tabs>
              <w:ind w:left="78"/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Д2н3</w:t>
            </w:r>
          </w:p>
          <w:p w:rsidR="00D94A19" w:rsidRPr="00EF004F" w:rsidRDefault="00D94A19" w:rsidP="00EB36AB">
            <w:pPr>
              <w:tabs>
                <w:tab w:val="left" w:pos="567"/>
              </w:tabs>
              <w:ind w:left="78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W,S,CHA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EB36AB">
            <w:pPr>
              <w:widowControl w:val="0"/>
              <w:tabs>
                <w:tab w:val="left" w:pos="567"/>
              </w:tabs>
              <w:ind w:left="83"/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д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2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н4</w:t>
            </w:r>
          </w:p>
          <w:p w:rsidR="00D94A19" w:rsidRPr="00EF004F" w:rsidRDefault="00D94A19" w:rsidP="00EB36AB">
            <w:pPr>
              <w:tabs>
                <w:tab w:val="left" w:pos="567"/>
              </w:tabs>
              <w:ind w:left="83"/>
              <w:rPr>
                <w:rFonts w:ascii="Calibri" w:eastAsia="Arial Unicode MS" w:hAnsi="Calibri"/>
                <w:color w:val="000000"/>
                <w:u w:color="000000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</w:rPr>
              <w:t>W,Q, S,CHA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4A19" w:rsidRPr="00EF004F" w:rsidRDefault="00D94A19" w:rsidP="00EB36AB">
            <w:pPr>
              <w:widowControl w:val="0"/>
              <w:tabs>
                <w:tab w:val="left" w:pos="567"/>
              </w:tabs>
              <w:ind w:left="141"/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д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2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н</w:t>
            </w:r>
            <w:r w:rsidR="000D1175"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5</w:t>
            </w:r>
          </w:p>
          <w:p w:rsidR="00D94A19" w:rsidRPr="00EF004F" w:rsidRDefault="00D94A19" w:rsidP="00EB36AB">
            <w:pPr>
              <w:tabs>
                <w:tab w:val="left" w:pos="567"/>
              </w:tabs>
              <w:ind w:left="141"/>
              <w:rPr>
                <w:rFonts w:ascii="Calibri" w:eastAsia="Arial Unicode MS" w:hAnsi="Calibri"/>
                <w:color w:val="000000"/>
                <w:u w:color="000000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</w:rPr>
              <w:t>W,V,Q, S,CHA,J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D1175" w:rsidRPr="00EF004F" w:rsidRDefault="000D1175" w:rsidP="00EB36AB">
            <w:pPr>
              <w:widowControl w:val="0"/>
              <w:tabs>
                <w:tab w:val="left" w:pos="567"/>
              </w:tabs>
              <w:ind w:left="175"/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д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2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н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6</w:t>
            </w:r>
          </w:p>
          <w:p w:rsidR="00B9715D" w:rsidRPr="00EF004F" w:rsidRDefault="000D1175" w:rsidP="00EB36AB">
            <w:pPr>
              <w:ind w:left="175"/>
              <w:rPr>
                <w:rFonts w:ascii="Calibri" w:hAnsi="Calibri"/>
                <w:color w:val="000000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</w:rPr>
              <w:t>W,V,Q, S,CHA,J</w:t>
            </w:r>
          </w:p>
        </w:tc>
      </w:tr>
      <w:tr w:rsidR="00487E3A" w:rsidRPr="00EF004F" w:rsidTr="00487E3A">
        <w:trPr>
          <w:cantSplit/>
          <w:trHeight w:val="3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87E3A" w:rsidRPr="00EF004F" w:rsidRDefault="00487E3A" w:rsidP="004D6D59">
            <w:pPr>
              <w:tabs>
                <w:tab w:val="left" w:pos="567"/>
              </w:tabs>
              <w:ind w:left="147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Юниоры-1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87E3A" w:rsidRPr="00EF004F" w:rsidRDefault="00487E3A" w:rsidP="004D6D59">
            <w:pPr>
              <w:widowControl w:val="0"/>
              <w:tabs>
                <w:tab w:val="left" w:pos="567"/>
              </w:tabs>
              <w:ind w:left="187"/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ю1-н2</w:t>
            </w:r>
          </w:p>
          <w:p w:rsidR="00487E3A" w:rsidRPr="00EF004F" w:rsidRDefault="00487E3A" w:rsidP="004D6D59">
            <w:pPr>
              <w:tabs>
                <w:tab w:val="left" w:pos="567"/>
              </w:tabs>
              <w:ind w:left="187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W, CHA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87E3A" w:rsidRPr="00EF004F" w:rsidRDefault="00487E3A" w:rsidP="004D6D59">
            <w:pPr>
              <w:widowControl w:val="0"/>
              <w:tabs>
                <w:tab w:val="left" w:pos="567"/>
              </w:tabs>
              <w:ind w:left="78"/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ю1-н3</w:t>
            </w:r>
          </w:p>
          <w:p w:rsidR="00487E3A" w:rsidRPr="00EF004F" w:rsidRDefault="00487E3A" w:rsidP="004D6D59">
            <w:pPr>
              <w:tabs>
                <w:tab w:val="left" w:pos="567"/>
              </w:tabs>
              <w:ind w:left="78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W,S,CHA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87E3A" w:rsidRPr="00EF004F" w:rsidRDefault="00487E3A" w:rsidP="004D6D59">
            <w:pPr>
              <w:widowControl w:val="0"/>
              <w:tabs>
                <w:tab w:val="left" w:pos="567"/>
              </w:tabs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ю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1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-н4</w:t>
            </w:r>
          </w:p>
          <w:p w:rsidR="00487E3A" w:rsidRPr="00EF004F" w:rsidRDefault="00487E3A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</w:rPr>
              <w:t>W,Q, S,CHA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87E3A" w:rsidRPr="00EF004F" w:rsidRDefault="00487E3A" w:rsidP="004D6D59">
            <w:pPr>
              <w:widowControl w:val="0"/>
              <w:tabs>
                <w:tab w:val="left" w:pos="567"/>
              </w:tabs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ю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1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-н5</w:t>
            </w:r>
          </w:p>
          <w:p w:rsidR="00487E3A" w:rsidRPr="00EF004F" w:rsidRDefault="00487E3A" w:rsidP="004D6D59">
            <w:pPr>
              <w:tabs>
                <w:tab w:val="left" w:pos="567"/>
              </w:tabs>
              <w:ind w:left="198" w:hanging="198"/>
              <w:rPr>
                <w:rFonts w:ascii="Calibri" w:eastAsia="Arial Unicode MS" w:hAnsi="Calibri"/>
                <w:color w:val="000000"/>
                <w:u w:color="000000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</w:rPr>
              <w:t>W,V,Q, S,CHA,J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87E3A" w:rsidRPr="00EF004F" w:rsidRDefault="00487E3A" w:rsidP="004D6D59">
            <w:pPr>
              <w:widowControl w:val="0"/>
              <w:tabs>
                <w:tab w:val="left" w:pos="567"/>
              </w:tabs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Ю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1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-н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6</w:t>
            </w:r>
          </w:p>
          <w:p w:rsidR="00487E3A" w:rsidRPr="00EF004F" w:rsidRDefault="00487E3A" w:rsidP="004D6D59">
            <w:pPr>
              <w:rPr>
                <w:rFonts w:ascii="Calibri" w:hAnsi="Calibri"/>
                <w:color w:val="000000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</w:rPr>
              <w:t>W,V,Q, S,CHA,J</w:t>
            </w:r>
          </w:p>
        </w:tc>
      </w:tr>
      <w:tr w:rsidR="00487E3A" w:rsidRPr="00EF004F" w:rsidTr="00487E3A">
        <w:trPr>
          <w:cantSplit/>
          <w:trHeight w:val="3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87E3A" w:rsidRPr="00EF004F" w:rsidRDefault="00487E3A" w:rsidP="004D6D59">
            <w:pPr>
              <w:tabs>
                <w:tab w:val="left" w:pos="567"/>
              </w:tabs>
              <w:ind w:left="147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Юниоры-2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87E3A" w:rsidRPr="00EF004F" w:rsidRDefault="00487E3A" w:rsidP="004D6D59">
            <w:pPr>
              <w:widowControl w:val="0"/>
              <w:tabs>
                <w:tab w:val="left" w:pos="567"/>
              </w:tabs>
              <w:ind w:left="187"/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ю2н2</w:t>
            </w:r>
          </w:p>
          <w:p w:rsidR="00487E3A" w:rsidRPr="00EF004F" w:rsidRDefault="00487E3A" w:rsidP="004D6D59">
            <w:pPr>
              <w:tabs>
                <w:tab w:val="left" w:pos="567"/>
              </w:tabs>
              <w:ind w:left="187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W, CHA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87E3A" w:rsidRPr="00EF004F" w:rsidRDefault="00487E3A" w:rsidP="004D6D59">
            <w:pPr>
              <w:widowControl w:val="0"/>
              <w:tabs>
                <w:tab w:val="left" w:pos="567"/>
              </w:tabs>
              <w:ind w:left="78"/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ю2н3</w:t>
            </w:r>
          </w:p>
          <w:p w:rsidR="00487E3A" w:rsidRPr="00EF004F" w:rsidRDefault="00487E3A" w:rsidP="004D6D59">
            <w:pPr>
              <w:tabs>
                <w:tab w:val="left" w:pos="567"/>
              </w:tabs>
              <w:ind w:left="78"/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W,S,CHA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87E3A" w:rsidRPr="00EF004F" w:rsidRDefault="00487E3A" w:rsidP="004D6D59">
            <w:pPr>
              <w:widowControl w:val="0"/>
              <w:tabs>
                <w:tab w:val="left" w:pos="567"/>
              </w:tabs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ю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2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н4</w:t>
            </w:r>
          </w:p>
          <w:p w:rsidR="00487E3A" w:rsidRPr="00EF004F" w:rsidRDefault="00487E3A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</w:rPr>
              <w:t>W,Q, S,CHA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87E3A" w:rsidRPr="00EF004F" w:rsidRDefault="00487E3A" w:rsidP="004D6D59">
            <w:pPr>
              <w:widowControl w:val="0"/>
              <w:tabs>
                <w:tab w:val="left" w:pos="567"/>
              </w:tabs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ю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2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н5</w:t>
            </w:r>
          </w:p>
          <w:p w:rsidR="00487E3A" w:rsidRPr="00EF004F" w:rsidRDefault="00487E3A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</w:rPr>
              <w:t>W,V,Q, S,CHA,J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87E3A" w:rsidRPr="00EF004F" w:rsidRDefault="00487E3A" w:rsidP="004D6D59">
            <w:pPr>
              <w:widowControl w:val="0"/>
              <w:tabs>
                <w:tab w:val="left" w:pos="567"/>
              </w:tabs>
              <w:jc w:val="both"/>
              <w:outlineLvl w:val="0"/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</w:pP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Ю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2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  <w:lang w:val="ru-RU"/>
              </w:rPr>
              <w:t>н</w:t>
            </w:r>
            <w:r w:rsidRPr="00EF004F">
              <w:rPr>
                <w:rFonts w:ascii="Calibri" w:eastAsia="Arial Unicode MS" w:hAnsi="Calibri"/>
                <w:b/>
                <w:caps/>
                <w:color w:val="000000"/>
                <w:u w:color="000000"/>
              </w:rPr>
              <w:t>6</w:t>
            </w:r>
          </w:p>
          <w:p w:rsidR="00487E3A" w:rsidRPr="00EF004F" w:rsidRDefault="00487E3A" w:rsidP="004D6D59">
            <w:pPr>
              <w:rPr>
                <w:rFonts w:ascii="Calibri" w:hAnsi="Calibri"/>
                <w:color w:val="000000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</w:rPr>
              <w:t>W,V,Q, S,CHA,J</w:t>
            </w:r>
          </w:p>
        </w:tc>
      </w:tr>
    </w:tbl>
    <w:p w:rsidR="00F41581" w:rsidRPr="00EF004F" w:rsidRDefault="00F41581">
      <w:pPr>
        <w:widowControl w:val="0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</w:rPr>
      </w:pPr>
    </w:p>
    <w:p w:rsidR="00F41581" w:rsidRPr="00EF004F" w:rsidRDefault="00064072" w:rsidP="00064072">
      <w:pPr>
        <w:widowControl w:val="0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4.6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СММ «Массовый спорт» в каждом классе независимо от тура начинается с танцев (танца) европейской программы, затем исполняются танцы (танец) латиноамериканской программы. СММ «Массовый спорт» может проводиться как в один тур, так и в несколько отборочных туров, включая реданс и финал. </w:t>
      </w:r>
    </w:p>
    <w:p w:rsidR="00F41581" w:rsidRPr="00EF004F" w:rsidRDefault="00F41581" w:rsidP="00064072">
      <w:pPr>
        <w:widowControl w:val="0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064072" w:rsidP="00064072">
      <w:pPr>
        <w:widowControl w:val="0"/>
        <w:spacing w:before="120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4.7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Количество пар и сольных исполнителей в одном заходе определяет главный судья . Первый заход исполняет все танцы соответствующего класса мастерства (или соответствующей программы для возрастных категорий Юниоры-1 и старше), после чего выступают участники следующего захода и т.д.</w:t>
      </w:r>
    </w:p>
    <w:p w:rsidR="00064072" w:rsidRPr="00EF004F" w:rsidRDefault="00064072" w:rsidP="00064072">
      <w:pPr>
        <w:widowControl w:val="0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064072" w:rsidP="00064072">
      <w:pPr>
        <w:widowControl w:val="0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4.8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Допустимая продолжительность</w:t>
      </w:r>
      <w:r w:rsidR="000D1175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звучания, темп и характер музыкального сопровождения должен соответствовать «Правилам СТСР о допустимых танцах и фигурах» в соответствии с возрастной категорией. </w:t>
      </w:r>
    </w:p>
    <w:p w:rsidR="00F41581" w:rsidRPr="00EF004F" w:rsidRDefault="00F41581" w:rsidP="00064072">
      <w:pPr>
        <w:widowControl w:val="0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064072" w:rsidP="00064072">
      <w:pPr>
        <w:widowControl w:val="0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4.9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В возрастных категориях Юниоры-2 </w:t>
      </w:r>
      <w:r w:rsidR="000D1175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СОЛО 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и старше для шестого и  восьмого и класса мастерства допускается проводить СММ «Массовый спорт» раздельно по европейской и латиноамериканской программам. В этом случае баллы присваиваются в размере 50% с округлением в большую сторону.</w:t>
      </w:r>
    </w:p>
    <w:p w:rsidR="00F41581" w:rsidRPr="00EF004F" w:rsidRDefault="00F41581" w:rsidP="00064072">
      <w:pPr>
        <w:widowControl w:val="0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064072" w:rsidP="00064072">
      <w:pPr>
        <w:widowControl w:val="0"/>
        <w:tabs>
          <w:tab w:val="left" w:pos="709"/>
        </w:tabs>
        <w:jc w:val="both"/>
        <w:outlineLvl w:val="0"/>
        <w:rPr>
          <w:rFonts w:ascii="Calibri" w:eastAsia="Arial Unicode MS" w:hAnsi="Calibri"/>
          <w:color w:val="000000"/>
          <w:u w:val="single"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4.10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Правила исполнения программы:</w:t>
      </w:r>
      <w:r w:rsidR="00F41581" w:rsidRPr="00EF004F">
        <w:rPr>
          <w:rFonts w:ascii="Calibri" w:eastAsia="Arial Unicode MS" w:hAnsi="Calibri"/>
          <w:color w:val="000000"/>
          <w:u w:val="single" w:color="000000"/>
          <w:lang w:val="ru-RU"/>
        </w:rPr>
        <w:t xml:space="preserve"> </w:t>
      </w:r>
    </w:p>
    <w:p w:rsidR="00F41581" w:rsidRPr="00EF004F" w:rsidRDefault="00F41581" w:rsidP="00064072">
      <w:pPr>
        <w:widowControl w:val="0"/>
        <w:numPr>
          <w:ilvl w:val="0"/>
          <w:numId w:val="35"/>
        </w:numPr>
        <w:shd w:val="clear" w:color="auto" w:fill="FFFFFF"/>
        <w:tabs>
          <w:tab w:val="clear" w:pos="510"/>
          <w:tab w:val="num" w:pos="284"/>
        </w:tabs>
        <w:spacing w:before="29"/>
        <w:ind w:left="0" w:firstLine="0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разрешается исполнение только тех фигур, которые указаны в одном из ниже приведенных перечней;</w:t>
      </w:r>
    </w:p>
    <w:p w:rsidR="00F41581" w:rsidRPr="00EF004F" w:rsidRDefault="00F41581" w:rsidP="00064072">
      <w:pPr>
        <w:widowControl w:val="0"/>
        <w:numPr>
          <w:ilvl w:val="0"/>
          <w:numId w:val="35"/>
        </w:numPr>
        <w:shd w:val="clear" w:color="auto" w:fill="FFFFFF"/>
        <w:tabs>
          <w:tab w:val="clear" w:pos="510"/>
          <w:tab w:val="num" w:pos="284"/>
        </w:tabs>
        <w:spacing w:before="29"/>
        <w:ind w:left="0" w:firstLine="0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фигуры исполняются в соответствии с описанием в учебниках;</w:t>
      </w:r>
    </w:p>
    <w:p w:rsidR="00F41581" w:rsidRPr="00EF004F" w:rsidRDefault="00F41581" w:rsidP="00064072">
      <w:pPr>
        <w:widowControl w:val="0"/>
        <w:numPr>
          <w:ilvl w:val="0"/>
          <w:numId w:val="35"/>
        </w:numPr>
        <w:shd w:val="clear" w:color="auto" w:fill="FFFFFF"/>
        <w:tabs>
          <w:tab w:val="clear" w:pos="510"/>
          <w:tab w:val="num" w:pos="284"/>
        </w:tabs>
        <w:spacing w:before="29"/>
        <w:ind w:left="0" w:firstLine="0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не разрешается танцевание с одноименных ног (т.е. нет подмены ног);</w:t>
      </w:r>
    </w:p>
    <w:p w:rsidR="00F41581" w:rsidRPr="00EF004F" w:rsidRDefault="00F41581" w:rsidP="00064072">
      <w:pPr>
        <w:widowControl w:val="0"/>
        <w:numPr>
          <w:ilvl w:val="0"/>
          <w:numId w:val="35"/>
        </w:numPr>
        <w:shd w:val="clear" w:color="auto" w:fill="FFFFFF"/>
        <w:tabs>
          <w:tab w:val="clear" w:pos="510"/>
          <w:tab w:val="num" w:pos="284"/>
        </w:tabs>
        <w:spacing w:before="29"/>
        <w:ind w:left="0" w:firstLine="0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спортсмены могут разъединять руки в соответствии с Правилами исполнения соответствующих фигур.</w:t>
      </w:r>
    </w:p>
    <w:p w:rsidR="00F41581" w:rsidRPr="00EF004F" w:rsidRDefault="00F41581" w:rsidP="00064072">
      <w:pPr>
        <w:widowControl w:val="0"/>
        <w:shd w:val="clear" w:color="auto" w:fill="FFFFFF"/>
        <w:tabs>
          <w:tab w:val="left" w:pos="1134"/>
        </w:tabs>
        <w:spacing w:before="29"/>
        <w:jc w:val="both"/>
        <w:outlineLvl w:val="0"/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</w:pPr>
    </w:p>
    <w:p w:rsidR="00F41581" w:rsidRPr="00EF004F" w:rsidRDefault="00064072" w:rsidP="00064072">
      <w:pPr>
        <w:widowControl w:val="0"/>
        <w:shd w:val="clear" w:color="auto" w:fill="FFFFFF"/>
        <w:tabs>
          <w:tab w:val="left" w:pos="353"/>
          <w:tab w:val="left" w:pos="567"/>
        </w:tabs>
        <w:spacing w:line="259" w:lineRule="exact"/>
        <w:jc w:val="both"/>
        <w:outlineLvl w:val="0"/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</w:pPr>
      <w:r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4.11.1 </w:t>
      </w:r>
      <w:r w:rsidR="00943B04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 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В возрастных категориях второго класса медленный вальс </w:t>
      </w:r>
      <w:r w:rsidR="00566BB8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(может)  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исполняется  c продвижением  по кругу.</w:t>
      </w:r>
    </w:p>
    <w:p w:rsidR="00F41581" w:rsidRPr="00EF004F" w:rsidRDefault="00F41581" w:rsidP="00064072">
      <w:pPr>
        <w:widowControl w:val="0"/>
        <w:shd w:val="clear" w:color="auto" w:fill="FFFFFF"/>
        <w:tabs>
          <w:tab w:val="left" w:pos="353"/>
          <w:tab w:val="left" w:pos="567"/>
        </w:tabs>
        <w:spacing w:line="259" w:lineRule="exact"/>
        <w:jc w:val="both"/>
        <w:outlineLvl w:val="0"/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</w:pPr>
    </w:p>
    <w:p w:rsidR="00064072" w:rsidRPr="00EF004F" w:rsidRDefault="00064072" w:rsidP="00064072">
      <w:pPr>
        <w:widowControl w:val="0"/>
        <w:shd w:val="clear" w:color="auto" w:fill="FFFFFF"/>
        <w:tabs>
          <w:tab w:val="left" w:pos="353"/>
          <w:tab w:val="left" w:pos="567"/>
        </w:tabs>
        <w:spacing w:line="259" w:lineRule="exact"/>
        <w:jc w:val="both"/>
        <w:outlineLvl w:val="0"/>
        <w:rPr>
          <w:rFonts w:ascii="Calibri" w:eastAsia="Arial Unicode MS" w:hAnsi="Calibri"/>
          <w:color w:val="000000"/>
          <w:u w:color="000000"/>
          <w:shd w:val="solid" w:color="FFFFFF" w:fill="FFFFFF"/>
          <w:lang w:val="ru-RU"/>
        </w:rPr>
      </w:pPr>
      <w:r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4.11.2 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В возрастных категориях третьего класса самба </w:t>
      </w:r>
      <w:r w:rsidR="00566BB8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 xml:space="preserve">(может) </w:t>
      </w:r>
      <w:r w:rsidR="00F41581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исполняется с продвижением по кругу</w:t>
      </w:r>
      <w:r w:rsidR="00943B04" w:rsidRPr="00EF004F">
        <w:rPr>
          <w:rFonts w:ascii="Calibri" w:eastAsia="Arial Unicode MS" w:hAnsi="Calibri"/>
          <w:color w:val="000000"/>
          <w:highlight w:val="white"/>
          <w:u w:color="000000"/>
          <w:shd w:val="solid" w:color="FFFFFF" w:fill="FFFFFF"/>
          <w:lang w:val="ru-RU"/>
        </w:rPr>
        <w:t>.</w:t>
      </w:r>
    </w:p>
    <w:p w:rsidR="00F41581" w:rsidRPr="00EF004F" w:rsidRDefault="00064072" w:rsidP="00064072">
      <w:pPr>
        <w:widowControl w:val="0"/>
        <w:shd w:val="clear" w:color="auto" w:fill="FFFFFF"/>
        <w:tabs>
          <w:tab w:val="left" w:pos="353"/>
          <w:tab w:val="left" w:pos="567"/>
        </w:tabs>
        <w:spacing w:line="259" w:lineRule="exact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</w:p>
    <w:p w:rsidR="00F41581" w:rsidRPr="00EF004F" w:rsidRDefault="00064072" w:rsidP="00064072">
      <w:pPr>
        <w:widowControl w:val="0"/>
        <w:shd w:val="clear" w:color="auto" w:fill="FFFFFF"/>
        <w:tabs>
          <w:tab w:val="left" w:pos="353"/>
          <w:tab w:val="left" w:pos="567"/>
        </w:tabs>
        <w:spacing w:line="259" w:lineRule="exact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4.11.3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Для возрастных категорий шестого класса мастерства перечень разрешенных фигур приведен в «Правилах СТСР о допустимых танцах и фигурах» для «Е» класса.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ab/>
      </w:r>
    </w:p>
    <w:p w:rsidR="00F41581" w:rsidRPr="00EF004F" w:rsidRDefault="00F41581" w:rsidP="00064072">
      <w:pPr>
        <w:widowControl w:val="0"/>
        <w:shd w:val="clear" w:color="auto" w:fill="FFFFFF"/>
        <w:tabs>
          <w:tab w:val="left" w:pos="353"/>
          <w:tab w:val="left" w:pos="567"/>
        </w:tabs>
        <w:spacing w:line="259" w:lineRule="exact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064072" w:rsidP="00064072">
      <w:pPr>
        <w:widowControl w:val="0"/>
        <w:shd w:val="clear" w:color="auto" w:fill="FFFFFF"/>
        <w:tabs>
          <w:tab w:val="left" w:pos="353"/>
          <w:tab w:val="left" w:pos="567"/>
        </w:tabs>
        <w:spacing w:line="259" w:lineRule="exact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4.11.4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Для возрастных категорий восьмого класса мастерства перечень разрешенных фигур приведен в «Правилах СТСР о допустимых танцах и фигурах» для «Д» класса.</w:t>
      </w:r>
    </w:p>
    <w:p w:rsidR="00F41581" w:rsidRPr="00EF004F" w:rsidRDefault="00F41581" w:rsidP="00064072">
      <w:pPr>
        <w:widowControl w:val="0"/>
        <w:shd w:val="clear" w:color="auto" w:fill="FFFFFF"/>
        <w:tabs>
          <w:tab w:val="left" w:pos="353"/>
          <w:tab w:val="left" w:pos="567"/>
        </w:tabs>
        <w:spacing w:line="259" w:lineRule="exact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064072" w:rsidP="00064072">
      <w:pPr>
        <w:widowControl w:val="0"/>
        <w:shd w:val="clear" w:color="auto" w:fill="FFFFFF"/>
        <w:tabs>
          <w:tab w:val="left" w:pos="353"/>
          <w:tab w:val="left" w:pos="567"/>
        </w:tabs>
        <w:spacing w:line="259" w:lineRule="exact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4.11.5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Для возрастных категорий «Молодёжь», «Взрослые» и «Сеньоры» перечень разрешенных фигур приведен в «Правилах СТСР о допустимых танцах и фигурах» для «С» класса.</w:t>
      </w:r>
    </w:p>
    <w:p w:rsidR="00F41581" w:rsidRPr="00EF004F" w:rsidRDefault="00F41581" w:rsidP="00064072">
      <w:pPr>
        <w:widowControl w:val="0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064072" w:rsidP="00064072">
      <w:pPr>
        <w:widowControl w:val="0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4.11.6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Для танцевальных пар и соло возрастных категорий Дети, Дети-1 и Дети-2 второго класса мастерства в европейской программе допускается позиция рук – учебная, в латиноамериканской программе для соло - руки на поясе. </w:t>
      </w:r>
    </w:p>
    <w:p w:rsidR="00F41581" w:rsidRPr="00EF004F" w:rsidRDefault="00F41581">
      <w:pPr>
        <w:widowControl w:val="0"/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58417F" w:rsidRPr="00EF004F" w:rsidRDefault="00566BB8" w:rsidP="00064072">
      <w:pPr>
        <w:widowControl w:val="0"/>
        <w:ind w:left="709"/>
        <w:jc w:val="center"/>
        <w:outlineLvl w:val="0"/>
        <w:rPr>
          <w:rFonts w:ascii="Calibri" w:eastAsia="Arial Unicode MS" w:hAnsi="Calibri"/>
          <w:b/>
          <w:caps/>
          <w:color w:val="000000"/>
          <w:lang w:val="ru-RU"/>
        </w:rPr>
      </w:pPr>
      <w:r w:rsidRPr="00EF004F">
        <w:rPr>
          <w:rFonts w:ascii="Calibri" w:eastAsia="Arial Unicode MS" w:hAnsi="Calibri"/>
          <w:b/>
          <w:color w:val="000000"/>
          <w:lang w:val="ru-RU"/>
        </w:rPr>
        <w:t xml:space="preserve">5. </w:t>
      </w:r>
      <w:r w:rsidR="00F41581" w:rsidRPr="00EF004F">
        <w:rPr>
          <w:rFonts w:ascii="Calibri" w:eastAsia="Arial Unicode MS" w:hAnsi="Calibri"/>
          <w:b/>
          <w:color w:val="000000"/>
          <w:lang w:val="ru-RU"/>
        </w:rPr>
        <w:t xml:space="preserve">КОСТЮМ УЧАСТНИКОВ </w:t>
      </w:r>
      <w:r w:rsidR="00F41581" w:rsidRPr="00EF004F">
        <w:rPr>
          <w:rFonts w:ascii="Calibri" w:eastAsia="Arial Unicode MS" w:hAnsi="Calibri"/>
          <w:b/>
          <w:caps/>
          <w:color w:val="000000"/>
          <w:lang w:val="ru-RU"/>
        </w:rPr>
        <w:t>сММ</w:t>
      </w:r>
    </w:p>
    <w:p w:rsidR="0058417F" w:rsidRPr="00EF004F" w:rsidRDefault="0058417F" w:rsidP="0058417F">
      <w:pPr>
        <w:widowControl w:val="0"/>
        <w:ind w:left="709"/>
        <w:outlineLvl w:val="0"/>
        <w:rPr>
          <w:rFonts w:ascii="Calibri" w:eastAsia="Arial Unicode MS" w:hAnsi="Calibri"/>
          <w:b/>
          <w:caps/>
          <w:color w:val="000000"/>
          <w:u w:val="single" w:color="000000"/>
          <w:lang w:val="ru-RU"/>
        </w:rPr>
      </w:pPr>
    </w:p>
    <w:p w:rsidR="00F41581" w:rsidRPr="00EF004F" w:rsidRDefault="00F41581" w:rsidP="00064072">
      <w:pPr>
        <w:widowControl w:val="0"/>
        <w:jc w:val="both"/>
        <w:outlineLvl w:val="0"/>
        <w:rPr>
          <w:rFonts w:ascii="Calibri" w:eastAsia="Arial Unicode MS" w:hAnsi="Calibri"/>
          <w:caps/>
          <w:color w:val="000000"/>
          <w:u w:val="single"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5.1</w:t>
      </w:r>
      <w:r w:rsidR="00064072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В соответствии с «Правилами спортивного костюма СТСР» для спортсменов соответствующих возрастных групп;</w:t>
      </w:r>
      <w:r w:rsidR="00943B04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В группах </w:t>
      </w:r>
      <w:r w:rsidR="002E7FE0" w:rsidRPr="00EF004F">
        <w:rPr>
          <w:rFonts w:ascii="Calibri" w:eastAsia="Arial Unicode MS" w:hAnsi="Calibri"/>
          <w:color w:val="000000"/>
          <w:u w:color="000000"/>
          <w:lang w:val="ru-RU"/>
        </w:rPr>
        <w:t>Ю</w:t>
      </w:r>
      <w:r w:rsidR="00943B04" w:rsidRPr="00EF004F">
        <w:rPr>
          <w:rFonts w:ascii="Calibri" w:eastAsia="Arial Unicode MS" w:hAnsi="Calibri"/>
          <w:color w:val="000000"/>
          <w:u w:color="000000"/>
          <w:lang w:val="ru-RU"/>
        </w:rPr>
        <w:t>ниоры, Мол, Взр</w:t>
      </w:r>
      <w:r w:rsidR="002E7FE0" w:rsidRPr="00EF004F">
        <w:rPr>
          <w:rFonts w:ascii="Calibri" w:eastAsia="Arial Unicode MS" w:hAnsi="Calibri"/>
          <w:color w:val="000000"/>
          <w:u w:color="000000"/>
          <w:lang w:val="ru-RU"/>
        </w:rPr>
        <w:t>,</w:t>
      </w:r>
      <w:r w:rsidR="00943B04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="00566BB8" w:rsidRPr="00EF004F">
        <w:rPr>
          <w:rFonts w:ascii="Calibri" w:eastAsia="Arial Unicode MS" w:hAnsi="Calibri"/>
          <w:color w:val="000000"/>
          <w:u w:color="000000"/>
          <w:lang w:val="ru-RU"/>
        </w:rPr>
        <w:t>Сеньоры</w:t>
      </w:r>
      <w:r w:rsidR="00943B04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 </w:t>
      </w:r>
      <w:r w:rsidR="00943B04" w:rsidRPr="00EF004F">
        <w:rPr>
          <w:rFonts w:ascii="Calibri" w:eastAsia="Arial Unicode MS" w:hAnsi="Calibri"/>
          <w:color w:val="000000"/>
          <w:u w:val="single"/>
          <w:lang w:val="ru-RU"/>
        </w:rPr>
        <w:t>допускается</w:t>
      </w:r>
      <w:r w:rsidR="00943B04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стилизация костюма для исполнения двух программ без переодевания.</w:t>
      </w:r>
    </w:p>
    <w:p w:rsidR="00F41581" w:rsidRPr="00EF004F" w:rsidRDefault="00064072" w:rsidP="00064072">
      <w:pPr>
        <w:keepNext/>
        <w:widowControl w:val="0"/>
        <w:tabs>
          <w:tab w:val="left" w:pos="576"/>
          <w:tab w:val="left" w:pos="576"/>
          <w:tab w:val="left" w:pos="709"/>
        </w:tabs>
        <w:spacing w:after="120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5.2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Во</w:t>
      </w:r>
      <w:r w:rsidR="00F41581" w:rsidRPr="00EF004F">
        <w:rPr>
          <w:rFonts w:ascii="Calibri" w:eastAsia="Arial Unicode MS" w:hAnsi="Calibri"/>
          <w:i/>
          <w:color w:val="000000"/>
          <w:u w:color="000000"/>
          <w:lang w:val="ru-RU"/>
        </w:rPr>
        <w:t xml:space="preserve">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втором и третьем классе мастерства разрешается танцевать в чешках или в свободной обуви</w:t>
      </w:r>
      <w:r w:rsidR="00566BB8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="00943B04" w:rsidRPr="00EF004F">
        <w:rPr>
          <w:rFonts w:ascii="Calibri" w:eastAsia="Arial Unicode MS" w:hAnsi="Calibri"/>
          <w:color w:val="000000"/>
          <w:u w:color="000000"/>
          <w:lang w:val="ru-RU"/>
        </w:rPr>
        <w:t>(мальчики в обуви чёрного цвета)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.</w:t>
      </w:r>
      <w:r w:rsidR="00943B04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</w:p>
    <w:p w:rsidR="002C3255" w:rsidRPr="00EF004F" w:rsidRDefault="002E7FE0" w:rsidP="00064072">
      <w:pPr>
        <w:shd w:val="clear" w:color="auto" w:fill="FFFFFF"/>
        <w:spacing w:line="259" w:lineRule="atLeast"/>
        <w:jc w:val="both"/>
        <w:textAlignment w:val="top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5.3</w:t>
      </w:r>
      <w:r w:rsidR="00064072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Костюм спортсменов СММ в возрастной группе Дети, Дети 1-2 начиная с шестого класса мастерства (т.е. 6 танцев) должен строго соответствовать «Правилами спорти</w:t>
      </w:r>
      <w:r w:rsidR="002C3255" w:rsidRPr="00EF004F">
        <w:rPr>
          <w:rFonts w:ascii="Calibri" w:eastAsia="Arial Unicode MS" w:hAnsi="Calibri"/>
          <w:color w:val="000000"/>
          <w:u w:color="000000"/>
          <w:lang w:val="ru-RU"/>
        </w:rPr>
        <w:t>вного костюма СТСР».</w:t>
      </w:r>
    </w:p>
    <w:p w:rsidR="002C3255" w:rsidRPr="00EF004F" w:rsidRDefault="002C3255" w:rsidP="00D55B2D">
      <w:pPr>
        <w:shd w:val="clear" w:color="auto" w:fill="FFFFFF"/>
        <w:spacing w:line="259" w:lineRule="atLeast"/>
        <w:ind w:firstLine="142"/>
        <w:jc w:val="both"/>
        <w:textAlignment w:val="top"/>
        <w:rPr>
          <w:rFonts w:ascii="Calibri" w:eastAsia="Arial Unicode MS" w:hAnsi="Calibri"/>
          <w:color w:val="000000"/>
          <w:u w:color="000000"/>
          <w:lang w:val="ru-RU"/>
        </w:rPr>
      </w:pPr>
    </w:p>
    <w:p w:rsidR="002C3255" w:rsidRPr="00EF004F" w:rsidRDefault="002C3255" w:rsidP="00D55B2D">
      <w:pPr>
        <w:shd w:val="clear" w:color="auto" w:fill="FFFFFF"/>
        <w:spacing w:line="259" w:lineRule="atLeast"/>
        <w:ind w:firstLine="142"/>
        <w:jc w:val="both"/>
        <w:textAlignment w:val="top"/>
        <w:rPr>
          <w:rFonts w:ascii="Calibri" w:eastAsia="Arial Unicode MS" w:hAnsi="Calibri"/>
          <w:color w:val="000000"/>
          <w:u w:color="000000"/>
          <w:lang w:val="ru-RU"/>
        </w:rPr>
      </w:pPr>
    </w:p>
    <w:p w:rsidR="00D55B2D" w:rsidRPr="00EF004F" w:rsidRDefault="00D55B2D" w:rsidP="00D55B2D">
      <w:pPr>
        <w:shd w:val="clear" w:color="auto" w:fill="FFFFFF"/>
        <w:spacing w:after="200" w:line="336" w:lineRule="atLeast"/>
        <w:ind w:left="567" w:hanging="567"/>
        <w:textAlignment w:val="top"/>
        <w:rPr>
          <w:rFonts w:ascii="Calibri" w:hAnsi="Calibri"/>
          <w:b/>
          <w:bCs/>
          <w:color w:val="000000"/>
          <w:shd w:val="clear" w:color="auto" w:fill="FFFFFF"/>
          <w:lang w:val="ru-RU" w:eastAsia="ru-RU"/>
        </w:rPr>
      </w:pPr>
      <w:r w:rsidRPr="00EF004F">
        <w:rPr>
          <w:rFonts w:ascii="Calibri" w:hAnsi="Calibri"/>
          <w:b/>
          <w:bCs/>
          <w:color w:val="000000"/>
          <w:shd w:val="clear" w:color="auto" w:fill="FFFFFF"/>
          <w:lang w:val="ru-RU" w:eastAsia="ru-RU"/>
        </w:rPr>
        <w:t>6.1.</w:t>
      </w:r>
      <w:r w:rsidRPr="00EF004F">
        <w:rPr>
          <w:rFonts w:ascii="Calibri" w:hAnsi="Calibri"/>
          <w:b/>
          <w:bCs/>
          <w:color w:val="000000"/>
          <w:shd w:val="clear" w:color="auto" w:fill="FFFFFF"/>
          <w:lang w:val="ru-RU" w:eastAsia="ru-RU"/>
        </w:rPr>
        <w:tab/>
        <w:t>Партнер. Стандарт и латина</w:t>
      </w:r>
    </w:p>
    <w:p w:rsidR="00D55B2D" w:rsidRPr="00EF004F" w:rsidRDefault="00D55B2D" w:rsidP="00D55B2D">
      <w:pPr>
        <w:shd w:val="clear" w:color="auto" w:fill="FFFFFF"/>
        <w:spacing w:after="200" w:line="336" w:lineRule="atLeast"/>
        <w:ind w:left="709" w:hanging="709"/>
        <w:jc w:val="both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>6.1.1.</w:t>
      </w:r>
      <w:r w:rsidRPr="00EF004F">
        <w:rPr>
          <w:rFonts w:ascii="Calibri" w:hAnsi="Calibri"/>
          <w:color w:val="000000"/>
          <w:lang w:val="ru-RU" w:eastAsia="ru-RU"/>
        </w:rPr>
        <w:tab/>
        <w:t>Черные брюки, простая белая сорочка с длинными рукавами, обычным воротником (не фрачным). Черный галстук или бабочка. Возможен черный ремень с металлической пряжкой, металлическая заколка для галстука, запонки. Рубашка должна быть заправлена в брюки.</w:t>
      </w:r>
    </w:p>
    <w:p w:rsidR="00D55B2D" w:rsidRPr="00EF004F" w:rsidRDefault="00D55B2D" w:rsidP="00D55B2D">
      <w:pPr>
        <w:shd w:val="clear" w:color="auto" w:fill="FFFFFF"/>
        <w:spacing w:after="200" w:line="336" w:lineRule="atLeast"/>
        <w:ind w:left="567" w:hanging="567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>6.1.2.</w:t>
      </w:r>
      <w:r w:rsidRPr="00EF004F">
        <w:rPr>
          <w:rFonts w:ascii="Calibri" w:hAnsi="Calibri"/>
          <w:color w:val="000000"/>
          <w:lang w:val="ru-RU" w:eastAsia="ru-RU"/>
        </w:rPr>
        <w:tab/>
      </w:r>
      <w:r w:rsidRPr="00EF004F">
        <w:rPr>
          <w:rFonts w:ascii="Calibri" w:hAnsi="Calibri"/>
          <w:color w:val="000000"/>
          <w:lang w:val="ru-RU" w:eastAsia="ru-RU"/>
        </w:rPr>
        <w:tab/>
        <w:t>Туфли – черные на низком каблуке с черными носками.</w:t>
      </w:r>
    </w:p>
    <w:p w:rsidR="00D55B2D" w:rsidRPr="00EF004F" w:rsidRDefault="00D55B2D" w:rsidP="00D55B2D">
      <w:pPr>
        <w:shd w:val="clear" w:color="auto" w:fill="FFFFFF"/>
        <w:spacing w:after="200" w:line="336" w:lineRule="atLeast"/>
        <w:ind w:left="567" w:hanging="567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>6.1.3.</w:t>
      </w:r>
      <w:r w:rsidRPr="00EF004F">
        <w:rPr>
          <w:rFonts w:ascii="Calibri" w:hAnsi="Calibri"/>
          <w:color w:val="000000"/>
          <w:lang w:val="ru-RU" w:eastAsia="ru-RU"/>
        </w:rPr>
        <w:tab/>
      </w:r>
      <w:r w:rsidRPr="00EF004F">
        <w:rPr>
          <w:rFonts w:ascii="Calibri" w:hAnsi="Calibri"/>
          <w:color w:val="000000"/>
          <w:lang w:val="ru-RU" w:eastAsia="ru-RU"/>
        </w:rPr>
        <w:tab/>
        <w:t xml:space="preserve">Не разрешаются украшения, грим, отделка костюма. </w:t>
      </w:r>
    </w:p>
    <w:p w:rsidR="00D55B2D" w:rsidRPr="00EF004F" w:rsidRDefault="00D55B2D" w:rsidP="00D55B2D">
      <w:pPr>
        <w:shd w:val="clear" w:color="auto" w:fill="FFFFFF"/>
        <w:spacing w:after="200" w:line="336" w:lineRule="atLeast"/>
        <w:ind w:left="709" w:hanging="709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>6.1.4.</w:t>
      </w:r>
      <w:r w:rsidRPr="00EF004F">
        <w:rPr>
          <w:rFonts w:ascii="Calibri" w:hAnsi="Calibri"/>
          <w:color w:val="000000"/>
          <w:lang w:val="ru-RU" w:eastAsia="ru-RU"/>
        </w:rPr>
        <w:tab/>
        <w:t>Длинные волосы (достающие до воротника сорочки) должны быть забраны в хвост.</w:t>
      </w:r>
    </w:p>
    <w:p w:rsidR="00D55B2D" w:rsidRPr="00EF004F" w:rsidRDefault="00D55B2D" w:rsidP="00D55B2D">
      <w:pPr>
        <w:shd w:val="clear" w:color="auto" w:fill="FFFFFF"/>
        <w:spacing w:after="200" w:line="336" w:lineRule="atLeast"/>
        <w:ind w:left="567" w:hanging="567"/>
        <w:jc w:val="both"/>
        <w:textAlignment w:val="top"/>
        <w:rPr>
          <w:rFonts w:ascii="Calibri" w:hAnsi="Calibri"/>
          <w:bCs/>
          <w:color w:val="000000"/>
          <w:shd w:val="clear" w:color="auto" w:fill="FFFFFF"/>
          <w:lang w:val="ru-RU" w:eastAsia="ru-RU"/>
        </w:rPr>
      </w:pPr>
      <w:r w:rsidRPr="00EF004F">
        <w:rPr>
          <w:rFonts w:ascii="Calibri" w:hAnsi="Calibri"/>
          <w:bCs/>
          <w:color w:val="000000"/>
          <w:shd w:val="clear" w:color="auto" w:fill="FFFFFF"/>
          <w:lang w:val="ru-RU" w:eastAsia="ru-RU"/>
        </w:rPr>
        <w:t>6.1.5.</w:t>
      </w:r>
      <w:r w:rsidRPr="00EF004F">
        <w:rPr>
          <w:rFonts w:ascii="Calibri" w:hAnsi="Calibri"/>
          <w:bCs/>
          <w:color w:val="000000"/>
          <w:shd w:val="clear" w:color="auto" w:fill="FFFFFF"/>
          <w:lang w:val="ru-RU" w:eastAsia="ru-RU"/>
        </w:rPr>
        <w:tab/>
      </w:r>
      <w:r w:rsidRPr="00EF004F">
        <w:rPr>
          <w:rFonts w:ascii="Calibri" w:hAnsi="Calibri"/>
          <w:bCs/>
          <w:color w:val="000000"/>
          <w:shd w:val="clear" w:color="auto" w:fill="FFFFFF"/>
          <w:lang w:val="ru-RU" w:eastAsia="ru-RU"/>
        </w:rPr>
        <w:tab/>
        <w:t>В классификационной группе «Хобби» костюм партнера должен соответствовать «Правилам спортивного костюма  СТСР», если не сказано иначе в Положении о массовом спорте проводящей данный турнир региональной организации СТСР в субъекте РФ.</w:t>
      </w:r>
    </w:p>
    <w:p w:rsidR="00D55B2D" w:rsidRPr="00EF004F" w:rsidRDefault="00D55B2D" w:rsidP="00D55B2D">
      <w:pPr>
        <w:shd w:val="clear" w:color="auto" w:fill="FFFFFF"/>
        <w:spacing w:after="200" w:line="336" w:lineRule="atLeast"/>
        <w:ind w:left="567" w:hanging="567"/>
        <w:jc w:val="both"/>
        <w:textAlignment w:val="top"/>
        <w:rPr>
          <w:rFonts w:ascii="Calibri" w:hAnsi="Calibri"/>
          <w:b/>
          <w:bCs/>
          <w:color w:val="000000"/>
          <w:shd w:val="clear" w:color="auto" w:fill="FFFFFF"/>
          <w:lang w:val="ru-RU" w:eastAsia="ru-RU"/>
        </w:rPr>
      </w:pPr>
      <w:r w:rsidRPr="00EF004F">
        <w:rPr>
          <w:rFonts w:ascii="Calibri" w:hAnsi="Calibri"/>
          <w:b/>
          <w:bCs/>
          <w:color w:val="000000"/>
          <w:shd w:val="clear" w:color="auto" w:fill="FFFFFF"/>
          <w:lang w:val="ru-RU" w:eastAsia="ru-RU"/>
        </w:rPr>
        <w:t>6.2.</w:t>
      </w:r>
      <w:r w:rsidRPr="00EF004F">
        <w:rPr>
          <w:rFonts w:ascii="Calibri" w:hAnsi="Calibri"/>
          <w:b/>
          <w:bCs/>
          <w:color w:val="000000"/>
          <w:shd w:val="clear" w:color="auto" w:fill="FFFFFF"/>
          <w:lang w:val="ru-RU" w:eastAsia="ru-RU"/>
        </w:rPr>
        <w:tab/>
        <w:t>Партнерша. Стандарт и латина</w:t>
      </w:r>
    </w:p>
    <w:p w:rsidR="00D55B2D" w:rsidRPr="00EF004F" w:rsidRDefault="00D55B2D" w:rsidP="00D55B2D">
      <w:pPr>
        <w:shd w:val="clear" w:color="auto" w:fill="FFFFFF"/>
        <w:spacing w:after="200" w:line="336" w:lineRule="atLeast"/>
        <w:ind w:firstLine="142"/>
        <w:jc w:val="both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>Одно платье на обе программы без стилизации под какую-либо программу. Возможные варианты фасонов платьев смотрите по Правилам СТСР.</w:t>
      </w:r>
    </w:p>
    <w:p w:rsidR="00D55B2D" w:rsidRPr="00EF004F" w:rsidRDefault="00D55B2D" w:rsidP="00D55B2D">
      <w:pPr>
        <w:shd w:val="clear" w:color="auto" w:fill="FFFFFF"/>
        <w:spacing w:after="200" w:line="336" w:lineRule="atLeast"/>
        <w:ind w:left="709" w:hanging="709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>6.2.1.</w:t>
      </w:r>
      <w:r w:rsidRPr="00EF004F">
        <w:rPr>
          <w:rFonts w:ascii="Calibri" w:hAnsi="Calibri"/>
          <w:color w:val="000000"/>
          <w:lang w:val="ru-RU" w:eastAsia="ru-RU"/>
        </w:rPr>
        <w:tab/>
        <w:t>Разрешается:</w:t>
      </w:r>
    </w:p>
    <w:p w:rsidR="00D55B2D" w:rsidRPr="00EF004F" w:rsidRDefault="00D55B2D" w:rsidP="00D55B2D">
      <w:pPr>
        <w:shd w:val="clear" w:color="auto" w:fill="FFFFFF"/>
        <w:spacing w:after="120" w:line="336" w:lineRule="atLeast"/>
        <w:ind w:left="567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 xml:space="preserve">6.2.1.1. </w:t>
      </w:r>
      <w:r w:rsidRPr="00EF004F">
        <w:rPr>
          <w:rFonts w:ascii="Calibri" w:hAnsi="Calibri"/>
          <w:color w:val="000000"/>
          <w:lang w:val="ru-RU" w:eastAsia="ru-RU"/>
        </w:rPr>
        <w:tab/>
        <w:t>Использование цветных тканей;</w:t>
      </w:r>
    </w:p>
    <w:p w:rsidR="00D55B2D" w:rsidRPr="00EF004F" w:rsidRDefault="00D55B2D" w:rsidP="00D55B2D">
      <w:pPr>
        <w:shd w:val="clear" w:color="auto" w:fill="FFFFFF"/>
        <w:spacing w:after="120" w:line="336" w:lineRule="atLeast"/>
        <w:ind w:left="1418" w:hanging="851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>6.2.1.2.</w:t>
      </w:r>
      <w:r w:rsidRPr="00EF004F">
        <w:rPr>
          <w:rFonts w:ascii="Calibri" w:hAnsi="Calibri"/>
          <w:color w:val="000000"/>
          <w:lang w:val="ru-RU" w:eastAsia="ru-RU"/>
        </w:rPr>
        <w:tab/>
        <w:t xml:space="preserve">Использование комбинаций различных цветов тканей, кружевных материалов; </w:t>
      </w:r>
    </w:p>
    <w:p w:rsidR="00D55B2D" w:rsidRPr="00EF004F" w:rsidRDefault="00D55B2D" w:rsidP="00D55B2D">
      <w:pPr>
        <w:shd w:val="clear" w:color="auto" w:fill="FFFFFF"/>
        <w:spacing w:after="120" w:line="336" w:lineRule="atLeast"/>
        <w:ind w:left="567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 xml:space="preserve">6.2.1.3. </w:t>
      </w:r>
      <w:r w:rsidRPr="00EF004F">
        <w:rPr>
          <w:rFonts w:ascii="Calibri" w:hAnsi="Calibri"/>
          <w:color w:val="000000"/>
          <w:lang w:val="ru-RU" w:eastAsia="ru-RU"/>
        </w:rPr>
        <w:tab/>
        <w:t>Отделка костюма без мерцающих эффектов;</w:t>
      </w:r>
    </w:p>
    <w:p w:rsidR="00D55B2D" w:rsidRPr="00EF004F" w:rsidRDefault="00D55B2D" w:rsidP="00D55B2D">
      <w:pPr>
        <w:shd w:val="clear" w:color="auto" w:fill="FFFFFF"/>
        <w:spacing w:after="120" w:line="336" w:lineRule="atLeast"/>
        <w:ind w:left="1418" w:hanging="851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 xml:space="preserve">6.2.1.4. </w:t>
      </w:r>
      <w:r w:rsidRPr="00EF004F">
        <w:rPr>
          <w:rFonts w:ascii="Calibri" w:hAnsi="Calibri"/>
          <w:color w:val="000000"/>
          <w:lang w:val="ru-RU" w:eastAsia="ru-RU"/>
        </w:rPr>
        <w:tab/>
        <w:t>Использование  украшений  для волос в виде бантов, заколок и цветов без мерцающего эффекта.</w:t>
      </w:r>
    </w:p>
    <w:p w:rsidR="00D55B2D" w:rsidRPr="00EF004F" w:rsidRDefault="00D55B2D" w:rsidP="00D55B2D">
      <w:pPr>
        <w:shd w:val="clear" w:color="auto" w:fill="FFFFFF"/>
        <w:spacing w:after="120" w:line="336" w:lineRule="atLeast"/>
        <w:ind w:left="1418" w:hanging="851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 xml:space="preserve">6.2.1.5. </w:t>
      </w:r>
      <w:r w:rsidRPr="00EF004F">
        <w:rPr>
          <w:rFonts w:ascii="Calibri" w:hAnsi="Calibri"/>
          <w:color w:val="000000"/>
          <w:lang w:val="ru-RU" w:eastAsia="ru-RU"/>
        </w:rPr>
        <w:tab/>
        <w:t>Использовать туфли с плоским блочным каблуком, кубинский каблук или тонкий не более 5 см.;</w:t>
      </w:r>
    </w:p>
    <w:p w:rsidR="00D55B2D" w:rsidRPr="00EF004F" w:rsidRDefault="00D55B2D" w:rsidP="00D55B2D">
      <w:pPr>
        <w:shd w:val="clear" w:color="auto" w:fill="FFFFFF"/>
        <w:spacing w:after="120" w:line="336" w:lineRule="atLeast"/>
        <w:ind w:left="567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>6.2.1.6.</w:t>
      </w:r>
      <w:r w:rsidRPr="00EF004F">
        <w:rPr>
          <w:rFonts w:ascii="Calibri" w:hAnsi="Calibri"/>
          <w:color w:val="000000"/>
          <w:lang w:val="ru-RU" w:eastAsia="ru-RU"/>
        </w:rPr>
        <w:tab/>
        <w:t>Использовать колготы только телесного цвета.</w:t>
      </w:r>
    </w:p>
    <w:p w:rsidR="00D55B2D" w:rsidRPr="00EF004F" w:rsidRDefault="00D55B2D" w:rsidP="00D55B2D">
      <w:pPr>
        <w:shd w:val="clear" w:color="auto" w:fill="FFFFFF"/>
        <w:spacing w:after="120" w:line="336" w:lineRule="atLeast"/>
        <w:ind w:left="567" w:hanging="567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lastRenderedPageBreak/>
        <w:t>6.2.2.</w:t>
      </w:r>
      <w:r w:rsidRPr="00EF004F">
        <w:rPr>
          <w:rFonts w:ascii="Calibri" w:hAnsi="Calibri"/>
          <w:color w:val="000000"/>
          <w:lang w:val="ru-RU" w:eastAsia="ru-RU"/>
        </w:rPr>
        <w:tab/>
      </w:r>
      <w:r w:rsidRPr="00EF004F">
        <w:rPr>
          <w:rFonts w:ascii="Calibri" w:hAnsi="Calibri"/>
          <w:color w:val="000000"/>
          <w:lang w:val="ru-RU" w:eastAsia="ru-RU"/>
        </w:rPr>
        <w:tab/>
        <w:t>Не разрешается:</w:t>
      </w:r>
    </w:p>
    <w:p w:rsidR="00D55B2D" w:rsidRPr="00EF004F" w:rsidRDefault="00D55B2D" w:rsidP="00D55B2D">
      <w:pPr>
        <w:shd w:val="clear" w:color="auto" w:fill="FFFFFF"/>
        <w:autoSpaceDE w:val="0"/>
        <w:spacing w:after="120" w:line="336" w:lineRule="atLeast"/>
        <w:ind w:left="567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 xml:space="preserve">6.2.2.1. </w:t>
      </w:r>
      <w:r w:rsidRPr="00EF004F">
        <w:rPr>
          <w:rFonts w:ascii="Calibri" w:hAnsi="Calibri"/>
          <w:color w:val="000000"/>
          <w:lang w:val="ru-RU" w:eastAsia="ru-RU"/>
        </w:rPr>
        <w:tab/>
        <w:t>Использовать металлитовые ткани, и ткани телесного цвета;</w:t>
      </w:r>
    </w:p>
    <w:p w:rsidR="00D55B2D" w:rsidRPr="00EF004F" w:rsidRDefault="00D55B2D" w:rsidP="00D55B2D">
      <w:pPr>
        <w:shd w:val="clear" w:color="auto" w:fill="FFFFFF"/>
        <w:autoSpaceDE w:val="0"/>
        <w:spacing w:after="120" w:line="336" w:lineRule="atLeast"/>
        <w:ind w:left="567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 xml:space="preserve">6.2.2.2. </w:t>
      </w:r>
      <w:r w:rsidRPr="00EF004F">
        <w:rPr>
          <w:rFonts w:ascii="Calibri" w:hAnsi="Calibri"/>
          <w:color w:val="000000"/>
          <w:lang w:val="ru-RU" w:eastAsia="ru-RU"/>
        </w:rPr>
        <w:tab/>
        <w:t>Использовать платья с шарфами, шлейфами и глубокими вырезами;</w:t>
      </w:r>
    </w:p>
    <w:p w:rsidR="00D55B2D" w:rsidRPr="00EF004F" w:rsidRDefault="00D55B2D" w:rsidP="00D55B2D">
      <w:pPr>
        <w:shd w:val="clear" w:color="auto" w:fill="FFFFFF"/>
        <w:autoSpaceDE w:val="0"/>
        <w:spacing w:after="120" w:line="336" w:lineRule="atLeast"/>
        <w:ind w:left="1418" w:hanging="851"/>
        <w:jc w:val="both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>6.2.2.3.</w:t>
      </w:r>
      <w:r w:rsidRPr="00EF004F">
        <w:rPr>
          <w:rFonts w:ascii="Calibri" w:hAnsi="Calibri"/>
          <w:color w:val="000000"/>
          <w:lang w:val="ru-RU" w:eastAsia="ru-RU"/>
        </w:rPr>
        <w:tab/>
        <w:t>Применять отделку с использованием блесток, камней, бисера, стекляруса, жемчуга, пуха, перьев и т.п.;</w:t>
      </w:r>
    </w:p>
    <w:p w:rsidR="00D55B2D" w:rsidRPr="00EF004F" w:rsidRDefault="00D55B2D" w:rsidP="00D55B2D">
      <w:pPr>
        <w:shd w:val="clear" w:color="auto" w:fill="FFFFFF"/>
        <w:autoSpaceDE w:val="0"/>
        <w:spacing w:after="120" w:line="336" w:lineRule="atLeast"/>
        <w:ind w:left="1418" w:hanging="851"/>
        <w:jc w:val="both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 xml:space="preserve">6.2.2.4. </w:t>
      </w:r>
      <w:r w:rsidRPr="00EF004F">
        <w:rPr>
          <w:rFonts w:ascii="Calibri" w:hAnsi="Calibri"/>
          <w:color w:val="000000"/>
          <w:lang w:val="ru-RU" w:eastAsia="ru-RU"/>
        </w:rPr>
        <w:tab/>
        <w:t>Делать сложные высокие прически, накладные волосы, парики, шиньоны, цветные и блестящие лаки;</w:t>
      </w:r>
    </w:p>
    <w:p w:rsidR="00D55B2D" w:rsidRPr="00EF004F" w:rsidRDefault="00D55B2D" w:rsidP="00D55B2D">
      <w:pPr>
        <w:shd w:val="clear" w:color="auto" w:fill="FFFFFF"/>
        <w:autoSpaceDE w:val="0"/>
        <w:spacing w:after="120" w:line="336" w:lineRule="atLeast"/>
        <w:ind w:left="567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 xml:space="preserve">6.2.2.5. </w:t>
      </w:r>
      <w:r w:rsidRPr="00EF004F">
        <w:rPr>
          <w:rFonts w:ascii="Calibri" w:hAnsi="Calibri"/>
          <w:color w:val="000000"/>
          <w:lang w:val="ru-RU" w:eastAsia="ru-RU"/>
        </w:rPr>
        <w:tab/>
        <w:t>Использовать  макияж;</w:t>
      </w:r>
    </w:p>
    <w:p w:rsidR="00D55B2D" w:rsidRPr="00EF004F" w:rsidRDefault="00D55B2D" w:rsidP="00D55B2D">
      <w:pPr>
        <w:shd w:val="clear" w:color="auto" w:fill="FFFFFF"/>
        <w:autoSpaceDE w:val="0"/>
        <w:spacing w:after="120" w:line="336" w:lineRule="atLeast"/>
        <w:ind w:left="567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 xml:space="preserve">6.2.2.6. </w:t>
      </w:r>
      <w:r w:rsidRPr="00EF004F">
        <w:rPr>
          <w:rFonts w:ascii="Calibri" w:hAnsi="Calibri"/>
          <w:color w:val="000000"/>
          <w:lang w:val="ru-RU" w:eastAsia="ru-RU"/>
        </w:rPr>
        <w:tab/>
        <w:t>Использовать  любые украшения с мерцающими эффектами;</w:t>
      </w:r>
    </w:p>
    <w:p w:rsidR="00D55B2D" w:rsidRPr="00EF004F" w:rsidRDefault="00D55B2D" w:rsidP="00D55B2D">
      <w:pPr>
        <w:shd w:val="clear" w:color="auto" w:fill="FFFFFF"/>
        <w:autoSpaceDE w:val="0"/>
        <w:spacing w:after="120" w:line="336" w:lineRule="atLeast"/>
        <w:ind w:left="567" w:hanging="720"/>
        <w:textAlignment w:val="top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ab/>
        <w:t>6.2.2.7.</w:t>
      </w:r>
      <w:r w:rsidRPr="00EF004F">
        <w:rPr>
          <w:rFonts w:ascii="Calibri" w:hAnsi="Calibri"/>
          <w:color w:val="000000"/>
          <w:lang w:val="ru-RU" w:eastAsia="ru-RU"/>
        </w:rPr>
        <w:tab/>
        <w:t>Использовать  колготки в сеточку.</w:t>
      </w:r>
    </w:p>
    <w:p w:rsidR="00D55B2D" w:rsidRPr="00EF004F" w:rsidRDefault="00D55B2D" w:rsidP="00D55B2D">
      <w:pPr>
        <w:shd w:val="clear" w:color="auto" w:fill="FFFFFF"/>
        <w:spacing w:after="200" w:line="336" w:lineRule="atLeast"/>
        <w:ind w:left="709" w:hanging="851"/>
        <w:jc w:val="both"/>
        <w:textAlignment w:val="top"/>
        <w:rPr>
          <w:rFonts w:ascii="Calibri" w:hAnsi="Calibri"/>
          <w:bCs/>
          <w:color w:val="000000"/>
          <w:shd w:val="clear" w:color="auto" w:fill="FFFFFF"/>
          <w:lang w:val="ru-RU" w:eastAsia="ru-RU"/>
        </w:rPr>
      </w:pPr>
      <w:r w:rsidRPr="00EF004F">
        <w:rPr>
          <w:rFonts w:ascii="Calibri" w:hAnsi="Calibri"/>
          <w:bCs/>
          <w:color w:val="000000"/>
          <w:shd w:val="clear" w:color="auto" w:fill="FFFFFF"/>
          <w:lang w:val="ru-RU" w:eastAsia="ru-RU"/>
        </w:rPr>
        <w:t>6.2.3.</w:t>
      </w:r>
      <w:r w:rsidRPr="00EF004F">
        <w:rPr>
          <w:rFonts w:ascii="Calibri" w:hAnsi="Calibri"/>
          <w:bCs/>
          <w:color w:val="000000"/>
          <w:shd w:val="clear" w:color="auto" w:fill="FFFFFF"/>
          <w:lang w:val="ru-RU" w:eastAsia="ru-RU"/>
        </w:rPr>
        <w:tab/>
        <w:t>В классификационной группе «Хобби» костюм партнерши должен соответствовать «Правилам спортивного костюма СТСР», если не сказано иначе в Положении о массовом спорте проводящей данный турнир региональной организации СТСР в субъекте РФ.</w:t>
      </w:r>
    </w:p>
    <w:p w:rsidR="00F41581" w:rsidRPr="00EF004F" w:rsidRDefault="0058417F" w:rsidP="00064072">
      <w:pPr>
        <w:widowControl w:val="0"/>
        <w:shd w:val="clear" w:color="auto" w:fill="FFFFFF"/>
        <w:tabs>
          <w:tab w:val="left" w:pos="567"/>
          <w:tab w:val="left" w:pos="1276"/>
        </w:tabs>
        <w:ind w:left="1246"/>
        <w:jc w:val="center"/>
        <w:outlineLvl w:val="0"/>
        <w:rPr>
          <w:rFonts w:ascii="Calibri" w:eastAsia="Arial Unicode MS" w:hAnsi="Calibri"/>
          <w:b/>
          <w:color w:val="000000"/>
          <w:lang w:val="ru-RU"/>
        </w:rPr>
      </w:pPr>
      <w:r w:rsidRPr="00EF004F">
        <w:rPr>
          <w:rFonts w:ascii="Calibri" w:eastAsia="Arial Unicode MS" w:hAnsi="Calibri"/>
          <w:b/>
          <w:color w:val="000000"/>
          <w:lang w:val="ru-RU"/>
        </w:rPr>
        <w:t>7.</w:t>
      </w:r>
      <w:r w:rsidR="00566BB8" w:rsidRPr="00EF004F">
        <w:rPr>
          <w:rFonts w:ascii="Calibri" w:eastAsia="Arial Unicode MS" w:hAnsi="Calibri"/>
          <w:b/>
          <w:color w:val="000000"/>
          <w:lang w:val="ru-RU"/>
        </w:rPr>
        <w:t xml:space="preserve"> </w:t>
      </w:r>
      <w:r w:rsidR="00F41581" w:rsidRPr="00EF004F">
        <w:rPr>
          <w:rFonts w:ascii="Calibri" w:eastAsia="Arial Unicode MS" w:hAnsi="Calibri"/>
          <w:b/>
          <w:color w:val="000000"/>
          <w:lang w:val="ru-RU"/>
        </w:rPr>
        <w:t xml:space="preserve">ОЦЕНКА </w:t>
      </w:r>
      <w:r w:rsidR="00F41581" w:rsidRPr="00EF004F">
        <w:rPr>
          <w:rFonts w:ascii="Calibri" w:eastAsia="Arial Unicode MS" w:hAnsi="Calibri"/>
          <w:b/>
          <w:caps/>
          <w:color w:val="000000"/>
          <w:lang w:val="ru-RU"/>
        </w:rPr>
        <w:t>исполнения</w:t>
      </w:r>
      <w:r w:rsidR="00F41581" w:rsidRPr="00EF004F">
        <w:rPr>
          <w:rFonts w:ascii="Calibri" w:eastAsia="Arial Unicode MS" w:hAnsi="Calibri"/>
          <w:b/>
          <w:color w:val="000000"/>
          <w:lang w:val="ru-RU"/>
        </w:rPr>
        <w:t xml:space="preserve"> И ОБРАБОТКА РЕЗУЛЬТАТОВ СММ</w:t>
      </w:r>
    </w:p>
    <w:p w:rsidR="00F41581" w:rsidRPr="00EF004F" w:rsidRDefault="00F41581">
      <w:pPr>
        <w:widowControl w:val="0"/>
        <w:shd w:val="clear" w:color="auto" w:fill="FFFFFF"/>
        <w:tabs>
          <w:tab w:val="left" w:pos="567"/>
          <w:tab w:val="left" w:pos="993"/>
          <w:tab w:val="left" w:pos="1276"/>
        </w:tabs>
        <w:outlineLvl w:val="0"/>
        <w:rPr>
          <w:rFonts w:ascii="Calibri" w:eastAsia="Arial Unicode MS" w:hAnsi="Calibri"/>
          <w:b/>
          <w:color w:val="000000"/>
          <w:u w:val="single" w:color="000000"/>
          <w:lang w:val="ru-RU"/>
        </w:rPr>
      </w:pPr>
    </w:p>
    <w:p w:rsidR="00F41581" w:rsidRPr="00EF004F" w:rsidRDefault="0058417F" w:rsidP="005D478C">
      <w:pPr>
        <w:keepNext/>
        <w:widowControl w:val="0"/>
        <w:tabs>
          <w:tab w:val="left" w:pos="576"/>
          <w:tab w:val="left" w:pos="576"/>
          <w:tab w:val="left" w:pos="709"/>
        </w:tabs>
        <w:spacing w:before="120" w:after="120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7</w:t>
      </w:r>
      <w:r w:rsidR="005D478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.1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СММ</w:t>
      </w:r>
      <w:r w:rsidR="002E7FE0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-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«Массовый спорт»  оценивают судьи СТСР. В бригаде должно быть</w:t>
      </w:r>
      <w:r w:rsidR="002E7FE0" w:rsidRPr="00EF004F">
        <w:rPr>
          <w:rFonts w:ascii="Calibri" w:eastAsia="Arial Unicode MS" w:hAnsi="Calibri"/>
          <w:color w:val="000000"/>
          <w:u w:color="000000"/>
          <w:lang w:val="ru-RU"/>
        </w:rPr>
        <w:t>, (как правило, один Гл. судья и от 1 до 2-х ЗГС, в зависимости от количества площадок для соревнований),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не </w:t>
      </w:r>
      <w:r w:rsidR="00F41581" w:rsidRPr="00EF004F">
        <w:rPr>
          <w:rFonts w:ascii="Calibri" w:eastAsia="Arial Unicode MS" w:hAnsi="Calibri"/>
          <w:color w:val="000000"/>
          <w:u w:val="single" w:color="000000"/>
          <w:lang w:val="ru-RU"/>
        </w:rPr>
        <w:t>менее 5 судей</w:t>
      </w:r>
      <w:r w:rsidR="00F1715A" w:rsidRPr="00EF004F">
        <w:rPr>
          <w:rFonts w:ascii="Calibri" w:eastAsia="Arial Unicode MS" w:hAnsi="Calibri"/>
          <w:color w:val="000000"/>
          <w:u w:val="single" w:color="000000"/>
          <w:lang w:val="ru-RU"/>
        </w:rPr>
        <w:t xml:space="preserve">, </w:t>
      </w:r>
      <w:r w:rsidR="00943B04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из  которых </w:t>
      </w:r>
      <w:r w:rsidR="00943B04" w:rsidRPr="00EF004F">
        <w:rPr>
          <w:rFonts w:ascii="Calibri" w:eastAsia="Arial Unicode MS" w:hAnsi="Calibri"/>
          <w:color w:val="000000"/>
          <w:u w:val="single"/>
          <w:lang w:val="ru-RU"/>
        </w:rPr>
        <w:t>не более 3 судей МС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. </w:t>
      </w:r>
      <w:r w:rsidR="00943B04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Пропорция соблюдается при увеличении количества судей. Максимальное количество для мероприятий МС – 9 судей</w:t>
      </w:r>
      <w:r w:rsidR="002E7FE0" w:rsidRPr="00EF004F">
        <w:rPr>
          <w:rFonts w:ascii="Calibri" w:eastAsia="Arial Unicode MS" w:hAnsi="Calibri"/>
          <w:color w:val="000000"/>
          <w:u w:color="000000"/>
          <w:lang w:val="ru-RU"/>
        </w:rPr>
        <w:t>, (А также по 1, или 2 судьи при участниках, для формирования</w:t>
      </w:r>
      <w:r w:rsidR="004A5F5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="002E7FE0" w:rsidRPr="00EF004F">
        <w:rPr>
          <w:rFonts w:ascii="Calibri" w:eastAsia="Arial Unicode MS" w:hAnsi="Calibri"/>
          <w:color w:val="000000"/>
          <w:u w:color="000000"/>
          <w:lang w:val="ru-RU"/>
        </w:rPr>
        <w:t>заход</w:t>
      </w:r>
      <w:r w:rsidR="004A5F51" w:rsidRPr="00EF004F">
        <w:rPr>
          <w:rFonts w:ascii="Calibri" w:eastAsia="Arial Unicode MS" w:hAnsi="Calibri"/>
          <w:color w:val="000000"/>
          <w:u w:color="000000"/>
          <w:lang w:val="ru-RU"/>
        </w:rPr>
        <w:t>ов</w:t>
      </w:r>
      <w:r w:rsidR="002E7FE0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и проведения процедуры награждения)</w:t>
      </w:r>
      <w:r w:rsidR="00F1715A" w:rsidRPr="00EF004F">
        <w:rPr>
          <w:rFonts w:ascii="Calibri" w:eastAsia="Arial Unicode MS" w:hAnsi="Calibri"/>
          <w:color w:val="000000"/>
          <w:u w:color="000000"/>
          <w:lang w:val="ru-RU"/>
        </w:rPr>
        <w:t>.</w:t>
      </w:r>
    </w:p>
    <w:p w:rsidR="00F41581" w:rsidRPr="00EF004F" w:rsidRDefault="0058417F" w:rsidP="005D478C">
      <w:pPr>
        <w:keepNext/>
        <w:widowControl w:val="0"/>
        <w:tabs>
          <w:tab w:val="left" w:pos="576"/>
          <w:tab w:val="left" w:pos="576"/>
          <w:tab w:val="left" w:pos="709"/>
        </w:tabs>
        <w:spacing w:after="120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7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.2</w:t>
      </w:r>
      <w:r w:rsidR="005D478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Участники СММ «Массовый спорт»  оцениваются не в сравнении друг с другом, а только абсолютно. </w:t>
      </w:r>
    </w:p>
    <w:p w:rsidR="00F41581" w:rsidRPr="00EF004F" w:rsidRDefault="0058417F" w:rsidP="005D478C">
      <w:pPr>
        <w:keepNext/>
        <w:widowControl w:val="0"/>
        <w:tabs>
          <w:tab w:val="left" w:pos="576"/>
          <w:tab w:val="left" w:pos="576"/>
          <w:tab w:val="left" w:pos="709"/>
        </w:tabs>
        <w:spacing w:after="120"/>
        <w:jc w:val="both"/>
        <w:outlineLvl w:val="1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7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.3</w:t>
      </w:r>
      <w:r w:rsidR="005D478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Судья имеет право поставить любой из баллов любому количеству участников, ориентируясь на абсолютный уровень подготовки участника. Отсутствие оценки не допускается. При этом судья обязан руководствоваться следующими критериями:</w:t>
      </w:r>
    </w:p>
    <w:p w:rsidR="00943B04" w:rsidRPr="00EF004F" w:rsidRDefault="00943B04" w:rsidP="005D478C">
      <w:pPr>
        <w:widowControl w:val="0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58417F" w:rsidP="005D478C">
      <w:pPr>
        <w:widowControl w:val="0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7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.4</w:t>
      </w:r>
      <w:r w:rsidR="005D478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="00F41581" w:rsidRPr="00EF004F">
        <w:rPr>
          <w:rFonts w:ascii="Calibri" w:eastAsia="Arial Unicode MS" w:hAnsi="Calibri"/>
          <w:i/>
          <w:color w:val="000000"/>
          <w:u w:color="000000"/>
          <w:lang w:val="ru-RU"/>
        </w:rPr>
        <w:t>При судейской оценке применяется трёх бальная система: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  </w:t>
      </w:r>
    </w:p>
    <w:p w:rsidR="00F41581" w:rsidRPr="00EF004F" w:rsidRDefault="00F41581" w:rsidP="005D478C">
      <w:pPr>
        <w:widowControl w:val="0"/>
        <w:numPr>
          <w:ilvl w:val="0"/>
          <w:numId w:val="42"/>
        </w:numPr>
        <w:tabs>
          <w:tab w:val="clear" w:pos="510"/>
          <w:tab w:val="num" w:pos="284"/>
        </w:tabs>
        <w:ind w:left="0" w:firstLine="0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«1 балл» -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  <w:t>участник танцует программу не в музыку;</w:t>
      </w:r>
    </w:p>
    <w:p w:rsidR="00F41581" w:rsidRPr="00EF004F" w:rsidRDefault="00F41581" w:rsidP="005D478C">
      <w:pPr>
        <w:numPr>
          <w:ilvl w:val="0"/>
          <w:numId w:val="42"/>
        </w:numPr>
        <w:tabs>
          <w:tab w:val="clear" w:pos="510"/>
          <w:tab w:val="num" w:pos="284"/>
        </w:tabs>
        <w:ind w:left="0" w:firstLine="0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«2 балла» -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  <w:t>участник танцует программу в музыку, но не держит линии корпуса, или держит линии корпуса, но технически не точно выполняет фигуры;</w:t>
      </w:r>
    </w:p>
    <w:p w:rsidR="00F41581" w:rsidRPr="00EF004F" w:rsidRDefault="00F41581" w:rsidP="005D478C">
      <w:pPr>
        <w:numPr>
          <w:ilvl w:val="0"/>
          <w:numId w:val="42"/>
        </w:numPr>
        <w:tabs>
          <w:tab w:val="clear" w:pos="510"/>
          <w:tab w:val="num" w:pos="284"/>
        </w:tabs>
        <w:ind w:left="0" w:firstLine="0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«3 балла» -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  <w:t>участник танцует в музыку, держит линии корпуса, технически правильно выполняет фигуры.</w:t>
      </w:r>
    </w:p>
    <w:p w:rsidR="00DF39BA" w:rsidRPr="00EF004F" w:rsidRDefault="00DF39BA" w:rsidP="005D478C">
      <w:pPr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F41581" w:rsidP="005D478C">
      <w:pPr>
        <w:tabs>
          <w:tab w:val="left" w:pos="341"/>
          <w:tab w:val="left" w:pos="567"/>
        </w:tabs>
        <w:spacing w:line="254" w:lineRule="exact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58417F" w:rsidP="005D478C">
      <w:pPr>
        <w:tabs>
          <w:tab w:val="left" w:pos="341"/>
          <w:tab w:val="left" w:pos="567"/>
          <w:tab w:val="left" w:pos="709"/>
        </w:tabs>
        <w:spacing w:line="254" w:lineRule="exact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7</w:t>
      </w:r>
      <w:r w:rsidR="005D478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.5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Итоговый результат участника определяется по формуле:</w:t>
      </w:r>
    </w:p>
    <w:p w:rsidR="00F41581" w:rsidRPr="00EF004F" w:rsidRDefault="00F41581" w:rsidP="005D478C">
      <w:pPr>
        <w:widowControl w:val="0"/>
        <w:tabs>
          <w:tab w:val="left" w:pos="709"/>
        </w:tabs>
        <w:jc w:val="both"/>
        <w:outlineLvl w:val="0"/>
        <w:rPr>
          <w:rFonts w:ascii="Calibri" w:eastAsia="Arial Unicode MS" w:hAnsi="Calibri"/>
          <w:i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i/>
          <w:color w:val="000000"/>
          <w:u w:color="000000"/>
          <w:lang w:val="ru-RU"/>
        </w:rPr>
        <w:t xml:space="preserve">Итоговый результат = Сумма всех баллов всех судей за все танцы 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÷</w:t>
      </w:r>
      <w:r w:rsidRPr="00EF004F">
        <w:rPr>
          <w:rFonts w:ascii="Calibri" w:eastAsia="Arial Unicode MS" w:hAnsi="Calibri"/>
          <w:i/>
          <w:color w:val="000000"/>
          <w:u w:color="000000"/>
          <w:lang w:val="ru-RU"/>
        </w:rPr>
        <w:t xml:space="preserve"> Количество судей 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÷</w:t>
      </w:r>
      <w:r w:rsidRPr="00EF004F">
        <w:rPr>
          <w:rFonts w:ascii="Calibri" w:eastAsia="Arial Unicode MS" w:hAnsi="Calibri"/>
          <w:i/>
          <w:color w:val="000000"/>
          <w:u w:color="000000"/>
          <w:lang w:val="ru-RU"/>
        </w:rPr>
        <w:t xml:space="preserve"> Количество танцев</w:t>
      </w:r>
    </w:p>
    <w:p w:rsidR="00F41581" w:rsidRPr="00EF004F" w:rsidRDefault="00F41581" w:rsidP="005D478C">
      <w:pPr>
        <w:tabs>
          <w:tab w:val="left" w:pos="341"/>
          <w:tab w:val="left" w:pos="567"/>
        </w:tabs>
        <w:spacing w:line="254" w:lineRule="exact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  <w:t>Итоговый результат округляется до од</w:t>
      </w:r>
      <w:r w:rsidR="00DF39BA" w:rsidRPr="00EF004F">
        <w:rPr>
          <w:rFonts w:ascii="Calibri" w:eastAsia="Arial Unicode MS" w:hAnsi="Calibri"/>
          <w:color w:val="000000"/>
          <w:u w:color="000000"/>
          <w:lang w:val="ru-RU"/>
        </w:rPr>
        <w:t>н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ой десятой в сторону увеличения.</w:t>
      </w:r>
    </w:p>
    <w:p w:rsidR="00F41581" w:rsidRPr="00EF004F" w:rsidRDefault="00F41581" w:rsidP="005D478C">
      <w:pPr>
        <w:tabs>
          <w:tab w:val="left" w:pos="341"/>
          <w:tab w:val="left" w:pos="567"/>
        </w:tabs>
        <w:spacing w:line="254" w:lineRule="exact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58417F" w:rsidP="005D478C">
      <w:pPr>
        <w:widowControl w:val="0"/>
        <w:shd w:val="clear" w:color="auto" w:fill="FFFFFF"/>
        <w:tabs>
          <w:tab w:val="left" w:pos="709"/>
          <w:tab w:val="left" w:pos="1134"/>
        </w:tabs>
        <w:spacing w:line="259" w:lineRule="exact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7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.6</w:t>
      </w:r>
      <w:r w:rsidR="005D478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Итоговый результат вносится в классификационную книжку участника СММ «Массовый спорт». </w:t>
      </w:r>
    </w:p>
    <w:p w:rsidR="00F41581" w:rsidRPr="00EF004F" w:rsidRDefault="00F41581" w:rsidP="005D478C">
      <w:pPr>
        <w:tabs>
          <w:tab w:val="left" w:pos="567"/>
        </w:tabs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58417F" w:rsidP="005D478C">
      <w:pPr>
        <w:widowControl w:val="0"/>
        <w:shd w:val="clear" w:color="auto" w:fill="FFFFFF"/>
        <w:tabs>
          <w:tab w:val="left" w:pos="567"/>
          <w:tab w:val="left" w:pos="1202"/>
        </w:tabs>
        <w:spacing w:line="259" w:lineRule="exact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7</w:t>
      </w:r>
      <w:r w:rsidR="005D478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.7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Количество баллов, необходимых для перехода из одного класса  танцевального мастерства в другой,  определяется таблицей № 3:</w:t>
      </w:r>
    </w:p>
    <w:p w:rsidR="00F41581" w:rsidRPr="00EF004F" w:rsidRDefault="00F41581">
      <w:pPr>
        <w:widowControl w:val="0"/>
        <w:tabs>
          <w:tab w:val="left" w:pos="567"/>
        </w:tabs>
        <w:spacing w:after="72" w:line="20" w:lineRule="exact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F41581" w:rsidRPr="00EF004F" w:rsidTr="005D478C">
        <w:trPr>
          <w:trHeight w:val="198"/>
          <w:jc w:val="center"/>
        </w:trPr>
        <w:tc>
          <w:tcPr>
            <w:tcW w:w="4820" w:type="dxa"/>
            <w:shd w:val="clear" w:color="auto" w:fill="auto"/>
          </w:tcPr>
          <w:p w:rsidR="00F41581" w:rsidRPr="00EF004F" w:rsidRDefault="00F41581" w:rsidP="005D478C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lastRenderedPageBreak/>
              <w:t>Переход из</w:t>
            </w:r>
            <w:r w:rsidR="00A47A88"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 xml:space="preserve"> </w:t>
            </w: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/в</w:t>
            </w:r>
          </w:p>
        </w:tc>
        <w:tc>
          <w:tcPr>
            <w:tcW w:w="4961" w:type="dxa"/>
            <w:shd w:val="clear" w:color="auto" w:fill="auto"/>
          </w:tcPr>
          <w:p w:rsidR="00F41581" w:rsidRPr="00EF004F" w:rsidRDefault="00F41581" w:rsidP="005D478C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Количество необходимых баллов</w:t>
            </w:r>
          </w:p>
        </w:tc>
      </w:tr>
      <w:tr w:rsidR="00F41581" w:rsidRPr="00EF004F" w:rsidTr="005D478C">
        <w:trPr>
          <w:trHeight w:val="106"/>
          <w:jc w:val="center"/>
        </w:trPr>
        <w:tc>
          <w:tcPr>
            <w:tcW w:w="4820" w:type="dxa"/>
            <w:shd w:val="clear" w:color="auto" w:fill="auto"/>
          </w:tcPr>
          <w:p w:rsidR="00F41581" w:rsidRPr="00EF004F" w:rsidRDefault="00F41581" w:rsidP="004D6D59">
            <w:pPr>
              <w:shd w:val="clear" w:color="auto" w:fill="FFFFFF"/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 xml:space="preserve">из класса 2 в класс </w:t>
            </w:r>
            <w:r w:rsidR="00943B04"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 xml:space="preserve">3  и </w:t>
            </w:r>
            <w:r w:rsidR="00A47A88"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 xml:space="preserve"> </w:t>
            </w: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943B04" w:rsidRPr="00EF004F" w:rsidRDefault="00F41581" w:rsidP="004D6D59">
            <w:pPr>
              <w:shd w:val="clear" w:color="auto" w:fill="FFFFFF"/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30-50</w:t>
            </w:r>
            <w:r w:rsidR="00943B04"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 xml:space="preserve"> </w:t>
            </w:r>
          </w:p>
          <w:p w:rsidR="00943B04" w:rsidRPr="00EF004F" w:rsidRDefault="00943B04" w:rsidP="004D6D59">
            <w:pPr>
              <w:shd w:val="clear" w:color="auto" w:fill="FFFFFF"/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 xml:space="preserve"> или 3 диплома 1 степени с оценкой </w:t>
            </w:r>
          </w:p>
          <w:p w:rsidR="00F41581" w:rsidRPr="00EF004F" w:rsidRDefault="00943B04" w:rsidP="004D6D59">
            <w:pPr>
              <w:shd w:val="clear" w:color="auto" w:fill="FFFFFF"/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2.8 и выше.</w:t>
            </w:r>
          </w:p>
        </w:tc>
      </w:tr>
      <w:tr w:rsidR="00F41581" w:rsidRPr="00EF004F" w:rsidTr="005D478C">
        <w:trPr>
          <w:trHeight w:val="114"/>
          <w:jc w:val="center"/>
        </w:trPr>
        <w:tc>
          <w:tcPr>
            <w:tcW w:w="4820" w:type="dxa"/>
            <w:shd w:val="clear" w:color="auto" w:fill="auto"/>
          </w:tcPr>
          <w:p w:rsidR="00F41581" w:rsidRPr="00EF004F" w:rsidRDefault="00F41581" w:rsidP="004D6D59">
            <w:pPr>
              <w:shd w:val="clear" w:color="auto" w:fill="FFFFFF"/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из класса 4 в класс 6</w:t>
            </w:r>
          </w:p>
        </w:tc>
        <w:tc>
          <w:tcPr>
            <w:tcW w:w="4961" w:type="dxa"/>
            <w:shd w:val="clear" w:color="auto" w:fill="auto"/>
          </w:tcPr>
          <w:p w:rsidR="00943B04" w:rsidRPr="00EF004F" w:rsidRDefault="00F41581" w:rsidP="004D6D59">
            <w:pPr>
              <w:shd w:val="clear" w:color="auto" w:fill="FFFFFF"/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40-60</w:t>
            </w:r>
          </w:p>
          <w:p w:rsidR="00943B04" w:rsidRPr="00EF004F" w:rsidRDefault="00943B04" w:rsidP="004D6D59">
            <w:pPr>
              <w:shd w:val="clear" w:color="auto" w:fill="FFFFFF"/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 xml:space="preserve"> или 3 диплома 1 степени с оценкой </w:t>
            </w:r>
          </w:p>
          <w:p w:rsidR="00F41581" w:rsidRPr="00EF004F" w:rsidRDefault="00943B04" w:rsidP="004D6D59">
            <w:pPr>
              <w:shd w:val="clear" w:color="auto" w:fill="FFFFFF"/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2.8 и выше.</w:t>
            </w:r>
          </w:p>
        </w:tc>
      </w:tr>
    </w:tbl>
    <w:p w:rsidR="00F41581" w:rsidRPr="00EF004F" w:rsidRDefault="00F41581">
      <w:pPr>
        <w:widowControl w:val="0"/>
        <w:tabs>
          <w:tab w:val="left" w:pos="567"/>
        </w:tabs>
        <w:spacing w:after="72" w:line="20" w:lineRule="exact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F41581">
      <w:pPr>
        <w:widowControl w:val="0"/>
        <w:shd w:val="clear" w:color="auto" w:fill="FFFFFF"/>
        <w:tabs>
          <w:tab w:val="left" w:pos="567"/>
          <w:tab w:val="left" w:pos="600"/>
        </w:tabs>
        <w:spacing w:line="259" w:lineRule="exact"/>
        <w:ind w:right="432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F41581">
      <w:pPr>
        <w:widowControl w:val="0"/>
        <w:shd w:val="clear" w:color="auto" w:fill="FFFFFF"/>
        <w:tabs>
          <w:tab w:val="left" w:pos="567"/>
          <w:tab w:val="left" w:pos="1202"/>
        </w:tabs>
        <w:spacing w:line="259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</w:r>
      <w:r w:rsidR="00A47A88" w:rsidRPr="00EF004F">
        <w:rPr>
          <w:rFonts w:ascii="Calibri" w:eastAsia="Arial Unicode MS" w:hAnsi="Calibri"/>
          <w:color w:val="000000"/>
          <w:u w:val="single" w:color="000000"/>
          <w:lang w:val="ru-RU"/>
        </w:rPr>
        <w:t>Примечание</w:t>
      </w:r>
      <w:r w:rsidR="00A47A88" w:rsidRPr="00EF004F">
        <w:rPr>
          <w:rFonts w:ascii="Calibri" w:eastAsia="Arial Unicode MS" w:hAnsi="Calibri"/>
          <w:color w:val="000000"/>
          <w:u w:color="000000"/>
          <w:lang w:val="ru-RU"/>
        </w:rPr>
        <w:t>: Старший тренер обязан контролировать набор баллов спортсменами и своевременно присваивать спортсменам соответствующий класс мастерства, за что несет персональную ответственность</w:t>
      </w:r>
    </w:p>
    <w:p w:rsidR="0058417F" w:rsidRPr="00EF004F" w:rsidRDefault="0058417F" w:rsidP="00990885">
      <w:pPr>
        <w:widowControl w:val="0"/>
        <w:shd w:val="clear" w:color="auto" w:fill="FFFFFF"/>
        <w:tabs>
          <w:tab w:val="left" w:pos="709"/>
          <w:tab w:val="left" w:pos="1134"/>
        </w:tabs>
        <w:spacing w:line="259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990885" w:rsidRPr="00EF004F" w:rsidRDefault="0058417F" w:rsidP="00990885">
      <w:pPr>
        <w:widowControl w:val="0"/>
        <w:shd w:val="clear" w:color="auto" w:fill="FFFFFF"/>
        <w:tabs>
          <w:tab w:val="left" w:pos="709"/>
          <w:tab w:val="left" w:pos="1134"/>
        </w:tabs>
        <w:spacing w:line="259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7</w:t>
      </w:r>
      <w:r w:rsidR="00990885" w:rsidRPr="00EF004F">
        <w:rPr>
          <w:rFonts w:ascii="Calibri" w:eastAsia="Arial Unicode MS" w:hAnsi="Calibri"/>
          <w:color w:val="000000"/>
          <w:u w:color="000000"/>
          <w:lang w:val="ru-RU"/>
        </w:rPr>
        <w:t>.8. КУБКОВЫЕ СОРЕВНОВАНИЯ</w:t>
      </w:r>
    </w:p>
    <w:p w:rsidR="00990885" w:rsidRPr="00EF004F" w:rsidRDefault="00990885" w:rsidP="00990885">
      <w:pPr>
        <w:widowControl w:val="0"/>
        <w:shd w:val="clear" w:color="auto" w:fill="FFFFFF"/>
        <w:tabs>
          <w:tab w:val="left" w:pos="709"/>
          <w:tab w:val="left" w:pos="1134"/>
        </w:tabs>
        <w:spacing w:line="259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990885" w:rsidRPr="00EF004F" w:rsidRDefault="00D55B2D" w:rsidP="00990885">
      <w:pPr>
        <w:widowControl w:val="0"/>
        <w:shd w:val="clear" w:color="auto" w:fill="FFFFFF"/>
        <w:tabs>
          <w:tab w:val="left" w:pos="709"/>
          <w:tab w:val="left" w:pos="1134"/>
        </w:tabs>
        <w:spacing w:line="259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hAnsi="Calibri"/>
          <w:color w:val="000000"/>
          <w:lang w:val="ru-RU"/>
        </w:rPr>
        <w:t>Организатор СММ может организовать проведение Кубковых соревнований по отдельным танцам и многоборью, по спортивной (скейтинг) системе</w:t>
      </w:r>
    </w:p>
    <w:p w:rsidR="00990885" w:rsidRPr="00EF004F" w:rsidRDefault="00990885" w:rsidP="00990885">
      <w:pPr>
        <w:widowControl w:val="0"/>
        <w:shd w:val="clear" w:color="auto" w:fill="FFFFFF"/>
        <w:tabs>
          <w:tab w:val="left" w:pos="709"/>
          <w:tab w:val="left" w:pos="1134"/>
        </w:tabs>
        <w:spacing w:line="259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D55B2D" w:rsidRPr="00EF004F" w:rsidRDefault="0058417F" w:rsidP="00D55B2D">
      <w:pPr>
        <w:spacing w:after="200" w:line="276" w:lineRule="auto"/>
        <w:ind w:left="1418" w:hanging="851"/>
        <w:jc w:val="both"/>
        <w:rPr>
          <w:rFonts w:ascii="Calibri" w:hAnsi="Calibri"/>
          <w:bCs/>
          <w:iCs/>
          <w:color w:val="000000"/>
          <w:lang w:val="ru-RU" w:eastAsia="ru-RU"/>
        </w:rPr>
      </w:pPr>
      <w:r w:rsidRPr="00EF004F">
        <w:rPr>
          <w:rFonts w:ascii="Calibri" w:hAnsi="Calibri"/>
          <w:bCs/>
          <w:iCs/>
          <w:color w:val="000000"/>
          <w:lang w:val="ru-RU" w:eastAsia="ru-RU"/>
        </w:rPr>
        <w:t>7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>.8.1. Кубки массового спорта по любому из танцев, входящих в данную стартовую категорию;</w:t>
      </w:r>
    </w:p>
    <w:p w:rsidR="00D55B2D" w:rsidRPr="00EF004F" w:rsidRDefault="0058417F" w:rsidP="00D55B2D">
      <w:pPr>
        <w:spacing w:after="200" w:line="276" w:lineRule="auto"/>
        <w:ind w:left="1418" w:hanging="851"/>
        <w:jc w:val="both"/>
        <w:rPr>
          <w:rFonts w:ascii="Calibri" w:hAnsi="Calibri"/>
          <w:bCs/>
          <w:iCs/>
          <w:color w:val="000000"/>
          <w:lang w:val="ru-RU" w:eastAsia="ru-RU"/>
        </w:rPr>
      </w:pPr>
      <w:r w:rsidRPr="00EF004F">
        <w:rPr>
          <w:rFonts w:ascii="Calibri" w:hAnsi="Calibri"/>
          <w:bCs/>
          <w:iCs/>
          <w:color w:val="000000"/>
          <w:lang w:val="ru-RU" w:eastAsia="ru-RU"/>
        </w:rPr>
        <w:t>7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>.8.2.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ab/>
        <w:t>Кубки массового спорта  по латине или стандарту с включением в программу только тех танцев, которые входят в данную стартовую категорию;</w:t>
      </w:r>
    </w:p>
    <w:p w:rsidR="00D55B2D" w:rsidRPr="00EF004F" w:rsidRDefault="0058417F" w:rsidP="00D55B2D">
      <w:pPr>
        <w:spacing w:after="200" w:line="276" w:lineRule="auto"/>
        <w:ind w:left="1418" w:hanging="851"/>
        <w:jc w:val="both"/>
        <w:rPr>
          <w:rFonts w:ascii="Calibri" w:hAnsi="Calibri"/>
          <w:bCs/>
          <w:iCs/>
          <w:color w:val="000000"/>
          <w:lang w:val="ru-RU" w:eastAsia="ru-RU"/>
        </w:rPr>
      </w:pPr>
      <w:r w:rsidRPr="00EF004F">
        <w:rPr>
          <w:rFonts w:ascii="Calibri" w:hAnsi="Calibri"/>
          <w:bCs/>
          <w:iCs/>
          <w:color w:val="000000"/>
          <w:lang w:val="ru-RU" w:eastAsia="ru-RU"/>
        </w:rPr>
        <w:t>7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>.8.3.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ab/>
        <w:t>Абсолютные кубки, включающие в себя все танцы данной стартовой категории.</w:t>
      </w:r>
    </w:p>
    <w:p w:rsidR="00D55B2D" w:rsidRPr="00EF004F" w:rsidRDefault="0058417F" w:rsidP="002C3255">
      <w:pPr>
        <w:spacing w:after="200" w:line="276" w:lineRule="auto"/>
        <w:ind w:left="567"/>
        <w:jc w:val="both"/>
        <w:rPr>
          <w:rFonts w:ascii="Calibri" w:hAnsi="Calibri"/>
          <w:bCs/>
          <w:iCs/>
          <w:color w:val="000000"/>
          <w:lang w:val="ru-RU" w:eastAsia="ru-RU"/>
        </w:rPr>
      </w:pPr>
      <w:r w:rsidRPr="00EF004F">
        <w:rPr>
          <w:rFonts w:ascii="Calibri" w:hAnsi="Calibri"/>
          <w:bCs/>
          <w:iCs/>
          <w:color w:val="000000"/>
          <w:lang w:val="ru-RU" w:eastAsia="ru-RU"/>
        </w:rPr>
        <w:t>7</w:t>
      </w:r>
      <w:r w:rsidR="002C3255" w:rsidRPr="00EF004F">
        <w:rPr>
          <w:rFonts w:ascii="Calibri" w:hAnsi="Calibri"/>
          <w:bCs/>
          <w:iCs/>
          <w:color w:val="000000"/>
          <w:lang w:val="ru-RU" w:eastAsia="ru-RU"/>
        </w:rPr>
        <w:t>.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>8.</w:t>
      </w:r>
      <w:r w:rsidR="002C3255" w:rsidRPr="00EF004F">
        <w:rPr>
          <w:rFonts w:ascii="Calibri" w:hAnsi="Calibri"/>
          <w:bCs/>
          <w:iCs/>
          <w:color w:val="000000"/>
          <w:lang w:val="ru-RU" w:eastAsia="ru-RU"/>
        </w:rPr>
        <w:t>4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>.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ab/>
        <w:t xml:space="preserve">Система начисления очков и/или бонусов для участников кубковых соревнований НЕ ПРЕДУСМОТРЕНА (или можно </w:t>
      </w:r>
      <w:r w:rsidR="002C3255" w:rsidRPr="00EF004F">
        <w:rPr>
          <w:rFonts w:ascii="Calibri" w:hAnsi="Calibri"/>
          <w:bCs/>
          <w:iCs/>
          <w:color w:val="000000"/>
          <w:lang w:val="ru-RU" w:eastAsia="ru-RU"/>
        </w:rPr>
        <w:t>предусмотреть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>) .</w:t>
      </w:r>
    </w:p>
    <w:p w:rsidR="00D55B2D" w:rsidRPr="00EF004F" w:rsidRDefault="0058417F" w:rsidP="002C3255">
      <w:pPr>
        <w:spacing w:after="200" w:line="276" w:lineRule="auto"/>
        <w:ind w:left="567"/>
        <w:jc w:val="both"/>
        <w:rPr>
          <w:rFonts w:ascii="Calibri" w:hAnsi="Calibri"/>
          <w:bCs/>
          <w:iCs/>
          <w:color w:val="000000"/>
          <w:lang w:val="ru-RU" w:eastAsia="ru-RU"/>
        </w:rPr>
      </w:pPr>
      <w:r w:rsidRPr="00EF004F">
        <w:rPr>
          <w:rFonts w:ascii="Calibri" w:hAnsi="Calibri"/>
          <w:bCs/>
          <w:iCs/>
          <w:color w:val="000000"/>
          <w:lang w:val="ru-RU" w:eastAsia="ru-RU"/>
        </w:rPr>
        <w:t>7</w:t>
      </w:r>
      <w:r w:rsidR="002C3255" w:rsidRPr="00EF004F">
        <w:rPr>
          <w:rFonts w:ascii="Calibri" w:hAnsi="Calibri"/>
          <w:bCs/>
          <w:iCs/>
          <w:color w:val="000000"/>
          <w:lang w:val="ru-RU" w:eastAsia="ru-RU"/>
        </w:rPr>
        <w:t>.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>8.</w:t>
      </w:r>
      <w:r w:rsidR="002C3255" w:rsidRPr="00EF004F">
        <w:rPr>
          <w:rFonts w:ascii="Calibri" w:hAnsi="Calibri"/>
          <w:bCs/>
          <w:iCs/>
          <w:color w:val="000000"/>
          <w:lang w:val="ru-RU" w:eastAsia="ru-RU"/>
        </w:rPr>
        <w:t>5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>.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ab/>
      </w:r>
      <w:r w:rsidR="002C3255" w:rsidRPr="00EF004F">
        <w:rPr>
          <w:rFonts w:ascii="Calibri" w:hAnsi="Calibri"/>
          <w:bCs/>
          <w:iCs/>
          <w:color w:val="000000"/>
          <w:lang w:val="ru-RU" w:eastAsia="ru-RU"/>
        </w:rPr>
        <w:t>Призеры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 xml:space="preserve"> </w:t>
      </w:r>
      <w:r w:rsidR="002C3255" w:rsidRPr="00EF004F">
        <w:rPr>
          <w:rFonts w:ascii="Calibri" w:hAnsi="Calibri"/>
          <w:bCs/>
          <w:iCs/>
          <w:color w:val="000000"/>
          <w:lang w:val="ru-RU" w:eastAsia="ru-RU"/>
        </w:rPr>
        <w:t>кубковых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 xml:space="preserve"> соревнований награждаться кубком (кубками), медалями, финалисты – </w:t>
      </w:r>
      <w:r w:rsidR="002C3255" w:rsidRPr="00EF004F">
        <w:rPr>
          <w:rFonts w:ascii="Calibri" w:hAnsi="Calibri"/>
          <w:bCs/>
          <w:iCs/>
          <w:color w:val="000000"/>
          <w:lang w:val="ru-RU" w:eastAsia="ru-RU"/>
        </w:rPr>
        <w:t xml:space="preserve">медалями, 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>грамотами</w:t>
      </w:r>
      <w:r w:rsidR="002C3255" w:rsidRPr="00EF004F">
        <w:rPr>
          <w:rFonts w:ascii="Calibri" w:hAnsi="Calibri"/>
          <w:bCs/>
          <w:iCs/>
          <w:color w:val="000000"/>
          <w:lang w:val="ru-RU" w:eastAsia="ru-RU"/>
        </w:rPr>
        <w:t xml:space="preserve"> и подарками, сувенирами: участники - медалями сувенирами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>.</w:t>
      </w:r>
    </w:p>
    <w:p w:rsidR="00D55B2D" w:rsidRPr="00EF004F" w:rsidRDefault="0058417F" w:rsidP="002C3255">
      <w:pPr>
        <w:spacing w:after="200" w:line="276" w:lineRule="auto"/>
        <w:ind w:left="567"/>
        <w:jc w:val="both"/>
        <w:rPr>
          <w:rFonts w:ascii="Calibri" w:hAnsi="Calibri"/>
          <w:bCs/>
          <w:iCs/>
          <w:color w:val="000000"/>
          <w:lang w:val="ru-RU" w:eastAsia="ru-RU"/>
        </w:rPr>
      </w:pPr>
      <w:r w:rsidRPr="00EF004F">
        <w:rPr>
          <w:rFonts w:ascii="Calibri" w:hAnsi="Calibri"/>
          <w:bCs/>
          <w:iCs/>
          <w:color w:val="000000"/>
          <w:lang w:val="ru-RU" w:eastAsia="ru-RU"/>
        </w:rPr>
        <w:t>7</w:t>
      </w:r>
      <w:r w:rsidR="002C3255" w:rsidRPr="00EF004F">
        <w:rPr>
          <w:rFonts w:ascii="Calibri" w:hAnsi="Calibri"/>
          <w:bCs/>
          <w:iCs/>
          <w:color w:val="000000"/>
          <w:lang w:val="ru-RU" w:eastAsia="ru-RU"/>
        </w:rPr>
        <w:t>.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>8.6.</w:t>
      </w:r>
      <w:r w:rsidR="00D55B2D" w:rsidRPr="00EF004F">
        <w:rPr>
          <w:rFonts w:ascii="Calibri" w:hAnsi="Calibri"/>
          <w:bCs/>
          <w:iCs/>
          <w:color w:val="000000"/>
          <w:lang w:val="ru-RU" w:eastAsia="ru-RU"/>
        </w:rPr>
        <w:tab/>
        <w:t>В рамках отделения разрешается группировать традиционные соревнования  вместе с "кубковыми"  соревнованиями в соответствии с возрастной категорией участников.</w:t>
      </w:r>
    </w:p>
    <w:p w:rsidR="00EB6ACD" w:rsidRPr="00EF004F" w:rsidRDefault="0058417F" w:rsidP="0058417F">
      <w:pPr>
        <w:spacing w:after="200" w:line="276" w:lineRule="auto"/>
        <w:ind w:left="567"/>
        <w:jc w:val="both"/>
        <w:rPr>
          <w:rFonts w:ascii="Calibri" w:hAnsi="Calibri"/>
          <w:bCs/>
          <w:iCs/>
          <w:color w:val="000000"/>
          <w:lang w:val="ru-RU" w:eastAsia="ru-RU"/>
        </w:rPr>
      </w:pPr>
      <w:r w:rsidRPr="00EF004F">
        <w:rPr>
          <w:rFonts w:ascii="Calibri" w:hAnsi="Calibri"/>
          <w:bCs/>
          <w:iCs/>
          <w:color w:val="000000"/>
          <w:lang w:val="ru-RU" w:eastAsia="ru-RU"/>
        </w:rPr>
        <w:t>7</w:t>
      </w:r>
      <w:r w:rsidR="000D1175" w:rsidRPr="00EF004F">
        <w:rPr>
          <w:rFonts w:ascii="Calibri" w:hAnsi="Calibri"/>
          <w:bCs/>
          <w:iCs/>
          <w:color w:val="000000"/>
          <w:lang w:val="ru-RU" w:eastAsia="ru-RU"/>
        </w:rPr>
        <w:t xml:space="preserve">.8.7.   Участие  ФИНАЛИСТОВ кубковых соревнований   -спортивных дуэтов в </w:t>
      </w:r>
      <w:r w:rsidRPr="00EF004F">
        <w:rPr>
          <w:rFonts w:ascii="Calibri" w:hAnsi="Calibri"/>
          <w:bCs/>
          <w:iCs/>
          <w:color w:val="000000"/>
          <w:lang w:val="ru-RU" w:eastAsia="ru-RU"/>
        </w:rPr>
        <w:t xml:space="preserve">категориях 4 и </w:t>
      </w:r>
      <w:r w:rsidR="000D1175" w:rsidRPr="00EF004F">
        <w:rPr>
          <w:rFonts w:ascii="Calibri" w:hAnsi="Calibri"/>
          <w:bCs/>
          <w:iCs/>
          <w:color w:val="000000"/>
          <w:lang w:val="ru-RU" w:eastAsia="ru-RU"/>
        </w:rPr>
        <w:t xml:space="preserve">5 танцев </w:t>
      </w:r>
      <w:r w:rsidRPr="00EF004F">
        <w:rPr>
          <w:rFonts w:ascii="Calibri" w:hAnsi="Calibri"/>
          <w:bCs/>
          <w:iCs/>
          <w:color w:val="000000"/>
          <w:lang w:val="ru-RU" w:eastAsia="ru-RU"/>
        </w:rPr>
        <w:t>«</w:t>
      </w:r>
      <w:r w:rsidR="00EB6ACD" w:rsidRPr="00EF004F">
        <w:rPr>
          <w:rFonts w:ascii="Calibri" w:hAnsi="Calibri"/>
          <w:bCs/>
          <w:iCs/>
          <w:color w:val="000000"/>
          <w:lang w:val="ru-RU" w:eastAsia="ru-RU"/>
        </w:rPr>
        <w:t>ПАРЫ</w:t>
      </w:r>
      <w:r w:rsidRPr="00EF004F">
        <w:rPr>
          <w:rFonts w:ascii="Calibri" w:hAnsi="Calibri"/>
          <w:bCs/>
          <w:iCs/>
          <w:color w:val="000000"/>
          <w:lang w:val="ru-RU" w:eastAsia="ru-RU"/>
        </w:rPr>
        <w:t>» -</w:t>
      </w:r>
      <w:r w:rsidR="00EB6ACD" w:rsidRPr="00EF004F">
        <w:rPr>
          <w:rFonts w:ascii="Calibri" w:hAnsi="Calibri"/>
          <w:bCs/>
          <w:iCs/>
          <w:color w:val="000000"/>
          <w:lang w:val="ru-RU" w:eastAsia="ru-RU"/>
        </w:rPr>
        <w:t xml:space="preserve"> ОБЯЗАТЕЛЬНО</w:t>
      </w:r>
    </w:p>
    <w:p w:rsidR="00EB6ACD" w:rsidRPr="00EF004F" w:rsidRDefault="0058417F" w:rsidP="002C3255">
      <w:pPr>
        <w:spacing w:after="200" w:line="276" w:lineRule="auto"/>
        <w:ind w:left="567"/>
        <w:jc w:val="both"/>
        <w:rPr>
          <w:rFonts w:ascii="Calibri" w:hAnsi="Calibri"/>
          <w:bCs/>
          <w:iCs/>
          <w:color w:val="000000"/>
          <w:lang w:val="ru-RU" w:eastAsia="ru-RU"/>
        </w:rPr>
      </w:pPr>
      <w:r w:rsidRPr="00EF004F">
        <w:rPr>
          <w:rFonts w:ascii="Calibri" w:hAnsi="Calibri"/>
          <w:bCs/>
          <w:iCs/>
          <w:color w:val="000000"/>
          <w:lang w:val="ru-RU" w:eastAsia="ru-RU"/>
        </w:rPr>
        <w:t>7</w:t>
      </w:r>
      <w:r w:rsidR="00EB6ACD" w:rsidRPr="00EF004F">
        <w:rPr>
          <w:rFonts w:ascii="Calibri" w:hAnsi="Calibri"/>
          <w:bCs/>
          <w:iCs/>
          <w:color w:val="000000"/>
          <w:lang w:val="ru-RU" w:eastAsia="ru-RU"/>
        </w:rPr>
        <w:t>.8.8.     Судейство кубковых соревнований оценивает бригада судей в количестве 5-7 человек .Формирование бригады судей возложить на Главного судью соревнований массового спорта.</w:t>
      </w:r>
    </w:p>
    <w:p w:rsidR="00990885" w:rsidRPr="00EF004F" w:rsidRDefault="00990885" w:rsidP="00990885">
      <w:pPr>
        <w:widowControl w:val="0"/>
        <w:shd w:val="clear" w:color="auto" w:fill="FFFFFF"/>
        <w:tabs>
          <w:tab w:val="left" w:pos="709"/>
          <w:tab w:val="left" w:pos="1134"/>
        </w:tabs>
        <w:spacing w:line="259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990885" w:rsidRPr="00EF004F" w:rsidRDefault="0058417F" w:rsidP="005D478C">
      <w:pPr>
        <w:widowControl w:val="0"/>
        <w:shd w:val="clear" w:color="auto" w:fill="FFFFFF"/>
        <w:tabs>
          <w:tab w:val="left" w:pos="709"/>
          <w:tab w:val="left" w:pos="1134"/>
        </w:tabs>
        <w:spacing w:line="259" w:lineRule="exact"/>
        <w:ind w:left="709" w:hanging="709"/>
        <w:jc w:val="center"/>
        <w:outlineLvl w:val="0"/>
        <w:rPr>
          <w:rFonts w:ascii="Calibri" w:eastAsia="Arial Unicode MS" w:hAnsi="Calibri"/>
          <w:b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b/>
          <w:color w:val="000000"/>
          <w:u w:color="000000"/>
          <w:lang w:val="ru-RU"/>
        </w:rPr>
        <w:t>8</w:t>
      </w:r>
      <w:r w:rsidR="00990885" w:rsidRPr="00EF004F">
        <w:rPr>
          <w:rFonts w:ascii="Calibri" w:eastAsia="Arial Unicode MS" w:hAnsi="Calibri"/>
          <w:b/>
          <w:color w:val="000000"/>
          <w:u w:color="000000"/>
          <w:lang w:val="ru-RU"/>
        </w:rPr>
        <w:t>.ПР</w:t>
      </w:r>
      <w:r w:rsidR="002C3255" w:rsidRPr="00EF004F">
        <w:rPr>
          <w:rFonts w:ascii="Calibri" w:eastAsia="Arial Unicode MS" w:hAnsi="Calibri"/>
          <w:b/>
          <w:color w:val="000000"/>
          <w:u w:color="000000"/>
          <w:lang w:val="ru-RU"/>
        </w:rPr>
        <w:t>О</w:t>
      </w:r>
      <w:r w:rsidR="00990885" w:rsidRPr="00EF004F">
        <w:rPr>
          <w:rFonts w:ascii="Calibri" w:eastAsia="Arial Unicode MS" w:hAnsi="Calibri"/>
          <w:b/>
          <w:color w:val="000000"/>
          <w:u w:color="000000"/>
          <w:lang w:val="ru-RU"/>
        </w:rPr>
        <w:t>ЦЕДУРА НАГРАЖДЕНИЯ</w:t>
      </w:r>
      <w:r w:rsidR="00735ED5" w:rsidRPr="00EF004F">
        <w:rPr>
          <w:rFonts w:ascii="Calibri" w:eastAsia="Arial Unicode MS" w:hAnsi="Calibri"/>
          <w:b/>
          <w:color w:val="000000"/>
          <w:u w:color="000000"/>
          <w:lang w:val="ru-RU"/>
        </w:rPr>
        <w:t xml:space="preserve"> УЧАСТНИКОВ СММ</w:t>
      </w:r>
      <w:r w:rsidR="00990885" w:rsidRPr="00EF004F">
        <w:rPr>
          <w:rFonts w:ascii="Calibri" w:eastAsia="Arial Unicode MS" w:hAnsi="Calibri"/>
          <w:b/>
          <w:color w:val="000000"/>
          <w:u w:color="000000"/>
          <w:lang w:val="ru-RU"/>
        </w:rPr>
        <w:t>.</w:t>
      </w:r>
    </w:p>
    <w:p w:rsidR="002C3255" w:rsidRPr="00EF004F" w:rsidRDefault="002C3255" w:rsidP="00990885">
      <w:pPr>
        <w:widowControl w:val="0"/>
        <w:shd w:val="clear" w:color="auto" w:fill="FFFFFF"/>
        <w:tabs>
          <w:tab w:val="left" w:pos="709"/>
          <w:tab w:val="left" w:pos="1134"/>
        </w:tabs>
        <w:spacing w:line="259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990885" w:rsidRPr="00EF004F" w:rsidRDefault="00735ED5" w:rsidP="00990885">
      <w:pPr>
        <w:widowControl w:val="0"/>
        <w:shd w:val="clear" w:color="auto" w:fill="FFFFFF"/>
        <w:tabs>
          <w:tab w:val="left" w:pos="709"/>
          <w:tab w:val="left" w:pos="1134"/>
        </w:tabs>
        <w:spacing w:line="259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</w:r>
      <w:r w:rsidR="002C3255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Все 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у</w:t>
      </w:r>
      <w:r w:rsidR="00990885" w:rsidRPr="00EF004F">
        <w:rPr>
          <w:rFonts w:ascii="Calibri" w:eastAsia="Arial Unicode MS" w:hAnsi="Calibri"/>
          <w:color w:val="000000"/>
          <w:u w:color="000000"/>
          <w:lang w:val="ru-RU"/>
        </w:rPr>
        <w:t>частник</w:t>
      </w:r>
      <w:r w:rsidR="002C3255" w:rsidRPr="00EF004F">
        <w:rPr>
          <w:rFonts w:ascii="Calibri" w:eastAsia="Arial Unicode MS" w:hAnsi="Calibri"/>
          <w:color w:val="000000"/>
          <w:u w:color="000000"/>
          <w:lang w:val="ru-RU"/>
        </w:rPr>
        <w:t>и</w:t>
      </w:r>
      <w:r w:rsidR="00990885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="002C3255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СММ </w:t>
      </w:r>
      <w:r w:rsidR="00990885" w:rsidRPr="00EF004F">
        <w:rPr>
          <w:rFonts w:ascii="Calibri" w:eastAsia="Arial Unicode MS" w:hAnsi="Calibri"/>
          <w:color w:val="000000"/>
          <w:u w:color="000000"/>
          <w:lang w:val="ru-RU"/>
        </w:rPr>
        <w:t>награжд</w:t>
      </w:r>
      <w:r w:rsidR="002C3255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аются медалями </w:t>
      </w:r>
      <w:r w:rsidR="002C3255" w:rsidRPr="00EF004F">
        <w:rPr>
          <w:rFonts w:ascii="Calibri" w:eastAsia="Arial Unicode MS" w:hAnsi="Calibri"/>
          <w:color w:val="000000"/>
          <w:u w:val="single"/>
          <w:lang w:val="ru-RU"/>
        </w:rPr>
        <w:t>одинакового</w:t>
      </w:r>
      <w:r w:rsidR="002C3255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достоинства (без указания мест)</w:t>
      </w:r>
      <w:r w:rsidR="00990885" w:rsidRPr="00EF004F">
        <w:rPr>
          <w:rFonts w:ascii="Calibri" w:eastAsia="Arial Unicode MS" w:hAnsi="Calibri"/>
          <w:color w:val="000000"/>
          <w:u w:color="000000"/>
          <w:lang w:val="ru-RU"/>
        </w:rPr>
        <w:t>:</w:t>
      </w:r>
    </w:p>
    <w:p w:rsidR="00990885" w:rsidRPr="00EF004F" w:rsidRDefault="00990885" w:rsidP="00990885">
      <w:pPr>
        <w:numPr>
          <w:ilvl w:val="0"/>
          <w:numId w:val="45"/>
        </w:numPr>
        <w:tabs>
          <w:tab w:val="clear" w:pos="432"/>
          <w:tab w:val="left" w:pos="567"/>
          <w:tab w:val="num" w:pos="1152"/>
        </w:tabs>
        <w:ind w:left="1152" w:hanging="432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Дипломом 3 степени (3 место) (бронзовый лауреат)   - 1,0 – 1,9 балла;</w:t>
      </w:r>
    </w:p>
    <w:p w:rsidR="00990885" w:rsidRPr="00EF004F" w:rsidRDefault="00990885" w:rsidP="00990885">
      <w:pPr>
        <w:numPr>
          <w:ilvl w:val="0"/>
          <w:numId w:val="45"/>
        </w:numPr>
        <w:tabs>
          <w:tab w:val="clear" w:pos="432"/>
          <w:tab w:val="left" w:pos="567"/>
          <w:tab w:val="num" w:pos="1152"/>
        </w:tabs>
        <w:ind w:left="1152" w:hanging="432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Дипломом 2 степени (2 место) (серебряный лауреат) - 2,0 – 2,5 балла;</w:t>
      </w:r>
    </w:p>
    <w:p w:rsidR="00990885" w:rsidRPr="00EF004F" w:rsidRDefault="00990885" w:rsidP="00990885">
      <w:pPr>
        <w:numPr>
          <w:ilvl w:val="0"/>
          <w:numId w:val="45"/>
        </w:numPr>
        <w:tabs>
          <w:tab w:val="clear" w:pos="432"/>
          <w:tab w:val="left" w:pos="567"/>
          <w:tab w:val="num" w:pos="1152"/>
        </w:tabs>
        <w:ind w:left="1152" w:hanging="432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Дипломом 1 степени (1 </w:t>
      </w:r>
      <w:r w:rsidR="005D478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место)(золотой лауреат) 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>- 2,6 – 3,0 баллов.</w:t>
      </w:r>
    </w:p>
    <w:p w:rsidR="00F41581" w:rsidRPr="00EF004F" w:rsidRDefault="00F41581">
      <w:pPr>
        <w:widowControl w:val="0"/>
        <w:shd w:val="clear" w:color="auto" w:fill="FFFFFF"/>
        <w:tabs>
          <w:tab w:val="left" w:pos="567"/>
          <w:tab w:val="left" w:pos="1202"/>
        </w:tabs>
        <w:spacing w:line="259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735ED5">
      <w:pPr>
        <w:widowControl w:val="0"/>
        <w:shd w:val="clear" w:color="auto" w:fill="FFFFFF"/>
        <w:tabs>
          <w:tab w:val="left" w:pos="567"/>
          <w:tab w:val="left" w:pos="1202"/>
        </w:tabs>
        <w:spacing w:line="259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</w:r>
      <w:r w:rsidR="002C3255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- Процедура награждения может проходить как </w:t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с проведением парада участников, так и в рабочем порядке.</w:t>
      </w:r>
    </w:p>
    <w:p w:rsidR="00735ED5" w:rsidRPr="00EF004F" w:rsidRDefault="00735ED5">
      <w:pPr>
        <w:widowControl w:val="0"/>
        <w:shd w:val="clear" w:color="auto" w:fill="FFFFFF"/>
        <w:tabs>
          <w:tab w:val="left" w:pos="567"/>
          <w:tab w:val="left" w:pos="1202"/>
        </w:tabs>
        <w:spacing w:line="259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735ED5" w:rsidRPr="00EF004F" w:rsidRDefault="005D478C" w:rsidP="005D478C">
      <w:pPr>
        <w:spacing w:after="200" w:line="276" w:lineRule="auto"/>
        <w:rPr>
          <w:rFonts w:ascii="Calibri" w:hAnsi="Calibri"/>
          <w:bCs/>
          <w:iCs/>
          <w:color w:val="000000"/>
          <w:lang w:val="ru-RU" w:eastAsia="ru-RU"/>
        </w:rPr>
      </w:pPr>
      <w:r w:rsidRPr="00EF004F">
        <w:rPr>
          <w:rFonts w:ascii="Calibri" w:hAnsi="Calibri"/>
          <w:bCs/>
          <w:iCs/>
          <w:color w:val="000000"/>
          <w:lang w:val="ru-RU" w:eastAsia="ru-RU"/>
        </w:rPr>
        <w:t xml:space="preserve">8.1 </w:t>
      </w:r>
      <w:r w:rsidR="00735ED5" w:rsidRPr="00EF004F">
        <w:rPr>
          <w:rFonts w:ascii="Calibri" w:hAnsi="Calibri"/>
          <w:bCs/>
          <w:iCs/>
          <w:color w:val="000000"/>
          <w:lang w:val="ru-RU" w:eastAsia="ru-RU"/>
        </w:rPr>
        <w:t>Продолжительность и характер музыкального сопровождения</w:t>
      </w:r>
    </w:p>
    <w:p w:rsidR="00735ED5" w:rsidRPr="00EF004F" w:rsidRDefault="0058417F" w:rsidP="005D478C">
      <w:pPr>
        <w:spacing w:after="200" w:line="276" w:lineRule="auto"/>
        <w:jc w:val="both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>8.2</w:t>
      </w:r>
      <w:r w:rsidR="005D478C" w:rsidRPr="00EF004F">
        <w:rPr>
          <w:rFonts w:ascii="Calibri" w:hAnsi="Calibri"/>
          <w:color w:val="000000"/>
          <w:lang w:val="ru-RU" w:eastAsia="ru-RU"/>
        </w:rPr>
        <w:t xml:space="preserve"> </w:t>
      </w:r>
      <w:r w:rsidR="00735ED5" w:rsidRPr="00EF004F">
        <w:rPr>
          <w:rFonts w:ascii="Calibri" w:hAnsi="Calibri"/>
          <w:color w:val="000000"/>
          <w:lang w:val="ru-RU" w:eastAsia="ru-RU"/>
        </w:rPr>
        <w:t>Продолжительность звучания музыки в одном танце на соревнованиях минимум 1,5 минуты, максимум 2 минуты.</w:t>
      </w:r>
    </w:p>
    <w:p w:rsidR="00735ED5" w:rsidRPr="00EF004F" w:rsidRDefault="0058417F" w:rsidP="005D478C">
      <w:pPr>
        <w:spacing w:after="200" w:line="276" w:lineRule="auto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>8.3</w:t>
      </w:r>
      <w:r w:rsidR="005D478C" w:rsidRPr="00EF004F">
        <w:rPr>
          <w:rFonts w:ascii="Calibri" w:hAnsi="Calibri"/>
          <w:color w:val="000000"/>
          <w:lang w:val="ru-RU" w:eastAsia="ru-RU"/>
        </w:rPr>
        <w:t xml:space="preserve"> </w:t>
      </w:r>
      <w:r w:rsidR="00735ED5" w:rsidRPr="00EF004F">
        <w:rPr>
          <w:rFonts w:ascii="Calibri" w:hAnsi="Calibri"/>
          <w:color w:val="000000"/>
          <w:lang w:val="ru-RU" w:eastAsia="ru-RU"/>
        </w:rPr>
        <w:t>На соревнованиях по массовому спорту используется только инструментальная музыка без вокала с четким ритмом.</w:t>
      </w:r>
    </w:p>
    <w:p w:rsidR="00735ED5" w:rsidRPr="00EF004F" w:rsidRDefault="0058417F" w:rsidP="005D478C">
      <w:pPr>
        <w:spacing w:after="200" w:line="276" w:lineRule="auto"/>
        <w:rPr>
          <w:rFonts w:ascii="Calibri" w:hAnsi="Calibri"/>
          <w:color w:val="000000"/>
          <w:lang w:val="ru-RU" w:eastAsia="ru-RU"/>
        </w:rPr>
      </w:pPr>
      <w:r w:rsidRPr="00EF004F">
        <w:rPr>
          <w:rFonts w:ascii="Calibri" w:hAnsi="Calibri"/>
          <w:color w:val="000000"/>
          <w:lang w:val="ru-RU" w:eastAsia="ru-RU"/>
        </w:rPr>
        <w:t>8.4</w:t>
      </w:r>
      <w:r w:rsidR="005D478C" w:rsidRPr="00EF004F">
        <w:rPr>
          <w:rFonts w:ascii="Calibri" w:hAnsi="Calibri"/>
          <w:color w:val="000000"/>
          <w:lang w:val="ru-RU" w:eastAsia="ru-RU"/>
        </w:rPr>
        <w:t xml:space="preserve"> </w:t>
      </w:r>
      <w:r w:rsidR="00735ED5" w:rsidRPr="00EF004F">
        <w:rPr>
          <w:rFonts w:ascii="Calibri" w:hAnsi="Calibri"/>
          <w:color w:val="000000"/>
          <w:lang w:val="ru-RU" w:eastAsia="ru-RU"/>
        </w:rPr>
        <w:t>Допустимые темпы музыкального сопровождения танцев (количество тактов в минуту) согласно таблице Правилам СТСР</w:t>
      </w:r>
    </w:p>
    <w:p w:rsidR="00F41581" w:rsidRPr="00EF004F" w:rsidRDefault="00F41581">
      <w:pPr>
        <w:widowControl w:val="0"/>
        <w:shd w:val="clear" w:color="auto" w:fill="FFFFFF"/>
        <w:tabs>
          <w:tab w:val="left" w:pos="567"/>
          <w:tab w:val="left" w:pos="1202"/>
        </w:tabs>
        <w:spacing w:line="259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735ED5" w:rsidRPr="00EF004F" w:rsidRDefault="00735ED5">
      <w:pPr>
        <w:widowControl w:val="0"/>
        <w:shd w:val="clear" w:color="auto" w:fill="FFFFFF"/>
        <w:tabs>
          <w:tab w:val="left" w:pos="567"/>
          <w:tab w:val="left" w:pos="1202"/>
        </w:tabs>
        <w:spacing w:line="259" w:lineRule="exact"/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58417F" w:rsidP="005D478C">
      <w:pPr>
        <w:widowControl w:val="0"/>
        <w:shd w:val="clear" w:color="auto" w:fill="FFFFFF"/>
        <w:tabs>
          <w:tab w:val="left" w:pos="567"/>
          <w:tab w:val="left" w:pos="1202"/>
        </w:tabs>
        <w:spacing w:line="259" w:lineRule="exact"/>
        <w:ind w:left="709" w:hanging="709"/>
        <w:jc w:val="center"/>
        <w:outlineLvl w:val="0"/>
        <w:rPr>
          <w:rFonts w:ascii="Calibri" w:eastAsia="Arial Unicode MS" w:hAnsi="Calibri"/>
          <w:b/>
          <w:caps/>
          <w:color w:val="000000"/>
          <w:lang w:val="ru-RU"/>
        </w:rPr>
      </w:pPr>
      <w:r w:rsidRPr="00EF004F">
        <w:rPr>
          <w:rFonts w:ascii="Calibri" w:eastAsia="Arial Unicode MS" w:hAnsi="Calibri"/>
          <w:b/>
          <w:color w:val="000000"/>
          <w:lang w:val="ru-RU"/>
        </w:rPr>
        <w:t>9.</w:t>
      </w:r>
      <w:r w:rsidR="00A47A88" w:rsidRPr="00EF004F">
        <w:rPr>
          <w:rFonts w:ascii="Calibri" w:eastAsia="Arial Unicode MS" w:hAnsi="Calibri"/>
          <w:b/>
          <w:color w:val="000000"/>
          <w:lang w:val="ru-RU"/>
        </w:rPr>
        <w:t xml:space="preserve"> </w:t>
      </w:r>
      <w:r w:rsidR="00F41581" w:rsidRPr="00EF004F">
        <w:rPr>
          <w:rFonts w:ascii="Calibri" w:eastAsia="Arial Unicode MS" w:hAnsi="Calibri"/>
          <w:b/>
          <w:color w:val="000000"/>
          <w:lang w:val="ru-RU"/>
        </w:rPr>
        <w:t xml:space="preserve">ПЕРЕХОД УЧАСТНИКОВ СММ В КВАЛИФИКАЦИОННЫЕ ГРУППЫ </w:t>
      </w:r>
      <w:r w:rsidR="00F41581" w:rsidRPr="00EF004F">
        <w:rPr>
          <w:rFonts w:ascii="Calibri" w:eastAsia="Arial Unicode MS" w:hAnsi="Calibri"/>
          <w:b/>
          <w:caps/>
          <w:color w:val="000000"/>
          <w:lang w:val="ru-RU"/>
        </w:rPr>
        <w:t>спорта высших достижений</w:t>
      </w:r>
    </w:p>
    <w:p w:rsidR="00F41581" w:rsidRPr="00EF004F" w:rsidRDefault="00F41581">
      <w:pPr>
        <w:widowControl w:val="0"/>
        <w:shd w:val="clear" w:color="auto" w:fill="FFFFFF"/>
        <w:tabs>
          <w:tab w:val="left" w:pos="567"/>
          <w:tab w:val="left" w:pos="600"/>
        </w:tabs>
        <w:spacing w:line="259" w:lineRule="exact"/>
        <w:ind w:left="720" w:right="432"/>
        <w:jc w:val="both"/>
        <w:outlineLvl w:val="0"/>
        <w:rPr>
          <w:rFonts w:ascii="Calibri" w:eastAsia="Arial Unicode MS" w:hAnsi="Calibri"/>
          <w:b/>
          <w:caps/>
          <w:color w:val="000000"/>
          <w:u w:val="single" w:color="000000"/>
          <w:lang w:val="ru-RU"/>
        </w:rPr>
      </w:pPr>
    </w:p>
    <w:p w:rsidR="00F41581" w:rsidRPr="00EF004F" w:rsidRDefault="0058417F" w:rsidP="005D478C">
      <w:pPr>
        <w:widowControl w:val="0"/>
        <w:tabs>
          <w:tab w:val="left" w:pos="0"/>
        </w:tabs>
        <w:jc w:val="both"/>
        <w:outlineLvl w:val="0"/>
        <w:rPr>
          <w:rFonts w:ascii="Calibri" w:eastAsia="Arial Unicode MS" w:hAnsi="Calibri"/>
          <w:b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9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.1</w:t>
      </w:r>
      <w:r w:rsidR="005D478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Участнику </w:t>
      </w:r>
      <w:r w:rsidR="00EB6ACD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СОЛО  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СММ «Массовый спорт», набравшему максимальное количество баллов,  присваивается «Е» класс мастерства спорта высших достижений согласно </w:t>
      </w:r>
      <w:r w:rsidR="00F41581" w:rsidRPr="00EF004F">
        <w:rPr>
          <w:rFonts w:ascii="Calibri" w:eastAsia="Arial Unicode MS" w:hAnsi="Calibri"/>
          <w:b/>
          <w:color w:val="000000"/>
          <w:u w:color="000000"/>
          <w:lang w:val="ru-RU"/>
        </w:rPr>
        <w:t xml:space="preserve">таблице № 4: </w:t>
      </w:r>
    </w:p>
    <w:p w:rsidR="00487E3A" w:rsidRPr="00EF004F" w:rsidRDefault="00487E3A">
      <w:pPr>
        <w:widowControl w:val="0"/>
        <w:tabs>
          <w:tab w:val="left" w:pos="567"/>
        </w:tabs>
        <w:ind w:left="709" w:hanging="70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2268"/>
        <w:gridCol w:w="2404"/>
      </w:tblGrid>
      <w:tr w:rsidR="00F41581" w:rsidRPr="00EF004F" w:rsidTr="004D6D59">
        <w:trPr>
          <w:trHeight w:val="350"/>
        </w:trPr>
        <w:tc>
          <w:tcPr>
            <w:tcW w:w="1741" w:type="dxa"/>
            <w:shd w:val="clear" w:color="auto" w:fill="auto"/>
          </w:tcPr>
          <w:p w:rsidR="00F41581" w:rsidRPr="00EF004F" w:rsidRDefault="00F41581" w:rsidP="005D478C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:rsidR="00F41581" w:rsidRPr="00EF004F" w:rsidRDefault="00F41581" w:rsidP="005D478C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класс</w:t>
            </w:r>
          </w:p>
        </w:tc>
        <w:tc>
          <w:tcPr>
            <w:tcW w:w="2404" w:type="dxa"/>
            <w:shd w:val="clear" w:color="auto" w:fill="auto"/>
          </w:tcPr>
          <w:p w:rsidR="00F41581" w:rsidRPr="00EF004F" w:rsidRDefault="00F41581" w:rsidP="005D478C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максимальное</w:t>
            </w:r>
          </w:p>
          <w:p w:rsidR="00F41581" w:rsidRPr="00EF004F" w:rsidRDefault="00F41581" w:rsidP="005D478C">
            <w:pPr>
              <w:tabs>
                <w:tab w:val="left" w:pos="567"/>
              </w:tabs>
              <w:jc w:val="center"/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b/>
                <w:color w:val="000000"/>
                <w:u w:color="000000"/>
                <w:lang w:val="ru-RU"/>
              </w:rPr>
              <w:t>количество баллов</w:t>
            </w:r>
          </w:p>
        </w:tc>
      </w:tr>
      <w:tr w:rsidR="00F41581" w:rsidRPr="00EF004F" w:rsidTr="004D6D59">
        <w:trPr>
          <w:trHeight w:val="350"/>
        </w:trPr>
        <w:tc>
          <w:tcPr>
            <w:tcW w:w="1741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Дети,</w:t>
            </w:r>
            <w:r w:rsidR="00EB6ACD"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 xml:space="preserve"> </w:t>
            </w: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Дети-1</w:t>
            </w:r>
          </w:p>
        </w:tc>
        <w:tc>
          <w:tcPr>
            <w:tcW w:w="2268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четвёртый</w:t>
            </w:r>
          </w:p>
        </w:tc>
        <w:tc>
          <w:tcPr>
            <w:tcW w:w="2404" w:type="dxa"/>
            <w:shd w:val="clear" w:color="auto" w:fill="auto"/>
          </w:tcPr>
          <w:p w:rsidR="00F41581" w:rsidRPr="00EF004F" w:rsidRDefault="00EB6ACD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60</w:t>
            </w:r>
          </w:p>
        </w:tc>
      </w:tr>
      <w:tr w:rsidR="00F41581" w:rsidRPr="00EF004F" w:rsidTr="004D6D59">
        <w:trPr>
          <w:trHeight w:val="350"/>
        </w:trPr>
        <w:tc>
          <w:tcPr>
            <w:tcW w:w="1741" w:type="dxa"/>
            <w:shd w:val="clear" w:color="auto" w:fill="auto"/>
          </w:tcPr>
          <w:p w:rsidR="00F41581" w:rsidRPr="00EF004F" w:rsidRDefault="00EB6ACD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Дети -1,</w:t>
            </w:r>
            <w:r w:rsidR="00F41581"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Дети-2</w:t>
            </w:r>
          </w:p>
        </w:tc>
        <w:tc>
          <w:tcPr>
            <w:tcW w:w="2268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шестой</w:t>
            </w:r>
          </w:p>
        </w:tc>
        <w:tc>
          <w:tcPr>
            <w:tcW w:w="2404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70</w:t>
            </w:r>
          </w:p>
        </w:tc>
      </w:tr>
      <w:tr w:rsidR="00F41581" w:rsidRPr="00EF004F" w:rsidTr="004D6D59">
        <w:trPr>
          <w:trHeight w:val="350"/>
        </w:trPr>
        <w:tc>
          <w:tcPr>
            <w:tcW w:w="1741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Юниоры-1</w:t>
            </w:r>
          </w:p>
        </w:tc>
        <w:tc>
          <w:tcPr>
            <w:tcW w:w="2268" w:type="dxa"/>
            <w:shd w:val="clear" w:color="auto" w:fill="auto"/>
          </w:tcPr>
          <w:p w:rsidR="00F41581" w:rsidRPr="00EF004F" w:rsidRDefault="00EB6ACD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Шестой ,восьмой</w:t>
            </w:r>
          </w:p>
        </w:tc>
        <w:tc>
          <w:tcPr>
            <w:tcW w:w="2404" w:type="dxa"/>
            <w:shd w:val="clear" w:color="auto" w:fill="auto"/>
          </w:tcPr>
          <w:p w:rsidR="00F41581" w:rsidRPr="00EF004F" w:rsidRDefault="00EB6ACD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60</w:t>
            </w:r>
          </w:p>
        </w:tc>
      </w:tr>
      <w:tr w:rsidR="00F41581" w:rsidRPr="00EF004F" w:rsidTr="004D6D59">
        <w:trPr>
          <w:trHeight w:val="350"/>
        </w:trPr>
        <w:tc>
          <w:tcPr>
            <w:tcW w:w="1741" w:type="dxa"/>
            <w:shd w:val="clear" w:color="auto" w:fill="auto"/>
          </w:tcPr>
          <w:p w:rsidR="00F41581" w:rsidRPr="00EF004F" w:rsidRDefault="00F41581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Юниоры-2</w:t>
            </w:r>
          </w:p>
        </w:tc>
        <w:tc>
          <w:tcPr>
            <w:tcW w:w="2268" w:type="dxa"/>
            <w:shd w:val="clear" w:color="auto" w:fill="auto"/>
          </w:tcPr>
          <w:p w:rsidR="00F41581" w:rsidRPr="00EF004F" w:rsidRDefault="00EB6ACD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 xml:space="preserve">Шестой, </w:t>
            </w:r>
            <w:r w:rsidR="00F41581"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восьмой</w:t>
            </w:r>
          </w:p>
        </w:tc>
        <w:tc>
          <w:tcPr>
            <w:tcW w:w="2404" w:type="dxa"/>
            <w:shd w:val="clear" w:color="auto" w:fill="auto"/>
          </w:tcPr>
          <w:p w:rsidR="00F41581" w:rsidRPr="00EF004F" w:rsidRDefault="00EB6ACD" w:rsidP="004D6D59">
            <w:pPr>
              <w:tabs>
                <w:tab w:val="left" w:pos="567"/>
              </w:tabs>
              <w:rPr>
                <w:rFonts w:ascii="Calibri" w:eastAsia="Arial Unicode MS" w:hAnsi="Calibri"/>
                <w:color w:val="000000"/>
                <w:u w:color="000000"/>
                <w:lang w:val="ru-RU"/>
              </w:rPr>
            </w:pPr>
            <w:r w:rsidRPr="00EF004F">
              <w:rPr>
                <w:rFonts w:ascii="Calibri" w:eastAsia="Arial Unicode MS" w:hAnsi="Calibri"/>
                <w:color w:val="000000"/>
                <w:u w:color="000000"/>
                <w:lang w:val="ru-RU"/>
              </w:rPr>
              <w:t>60</w:t>
            </w:r>
          </w:p>
        </w:tc>
      </w:tr>
    </w:tbl>
    <w:p w:rsidR="00F41581" w:rsidRPr="00EF004F" w:rsidRDefault="00F41581" w:rsidP="00943B04">
      <w:pPr>
        <w:widowControl w:val="0"/>
        <w:shd w:val="clear" w:color="auto" w:fill="FFFFFF"/>
        <w:tabs>
          <w:tab w:val="left" w:pos="567"/>
          <w:tab w:val="left" w:pos="600"/>
        </w:tabs>
        <w:spacing w:line="259" w:lineRule="exact"/>
        <w:ind w:right="432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58417F" w:rsidP="005D478C">
      <w:pPr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9</w:t>
      </w:r>
      <w:r w:rsidR="005D478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.2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Участие спортсмена СММ «Массовый спорт» в спорте высших достижений допускается. При регистрации спортсмена СММ «Массовый спорт» в спорте высших достижений в итоговом протоколе ставится класс «Е».</w:t>
      </w:r>
    </w:p>
    <w:p w:rsidR="005D478C" w:rsidRPr="00EF004F" w:rsidRDefault="005D478C" w:rsidP="005D478C">
      <w:pPr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58417F" w:rsidP="005D478C">
      <w:pPr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9</w:t>
      </w:r>
      <w:r w:rsidR="005D478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.3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Обратный перевод спортсмена из спорта высших достижений в участники СММ «Массовый спорт»  </w:t>
      </w:r>
      <w:r w:rsidR="00F41581" w:rsidRPr="00EF004F">
        <w:rPr>
          <w:rFonts w:ascii="Calibri" w:eastAsia="Arial Unicode MS" w:hAnsi="Calibri"/>
          <w:color w:val="000000"/>
          <w:u w:val="single"/>
          <w:lang w:val="ru-RU"/>
        </w:rPr>
        <w:t>не разрешается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, если на классификационных соревнованиях спортсмен обогнал половину или более зарегистрированных пар «Е» класса</w:t>
      </w:r>
      <w:r w:rsidR="00DA621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и получил одно очко, (ему присваивается Е класс)</w:t>
      </w:r>
      <w:r w:rsidR="00F41581" w:rsidRPr="00EF004F">
        <w:rPr>
          <w:rFonts w:ascii="Calibri" w:eastAsia="Arial Unicode MS" w:hAnsi="Calibri"/>
          <w:b/>
          <w:color w:val="000000"/>
          <w:u w:color="000000"/>
          <w:lang w:val="ru-RU"/>
        </w:rPr>
        <w:t>.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Президиум СТСКК в единичных случаях вправе рассматривать исключения из данного пункта Положения</w:t>
      </w:r>
      <w:r w:rsidR="00DA621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, (то есть, соло – ЛЕДИ имеет право участвовать в СММ по своему классу - по 6 и 8-ми танцам, соло-партнер имеет право участвовать в СММ, если ему присвоен Е класс, но еще не получил ни одного очка в </w:t>
      </w:r>
      <w:r w:rsidR="00EB6ACD" w:rsidRPr="00EF004F">
        <w:rPr>
          <w:rFonts w:ascii="Calibri" w:eastAsia="Arial Unicode MS" w:hAnsi="Calibri"/>
          <w:color w:val="000000"/>
          <w:u w:color="000000"/>
          <w:lang w:val="ru-RU"/>
        </w:rPr>
        <w:t>с</w:t>
      </w:r>
      <w:r w:rsidR="00DA621C" w:rsidRPr="00EF004F">
        <w:rPr>
          <w:rFonts w:ascii="Calibri" w:eastAsia="Arial Unicode MS" w:hAnsi="Calibri"/>
          <w:color w:val="000000"/>
          <w:u w:color="000000"/>
          <w:lang w:val="ru-RU"/>
        </w:rPr>
        <w:t>порте Высших достижений)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.</w:t>
      </w:r>
      <w:r w:rsidR="00DA621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</w:t>
      </w:r>
    </w:p>
    <w:p w:rsidR="005D478C" w:rsidRPr="00EF004F" w:rsidRDefault="005D478C" w:rsidP="005D478C">
      <w:pPr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58417F" w:rsidP="005D478C">
      <w:pPr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9</w:t>
      </w:r>
      <w:r w:rsidR="005D478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.4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Переход из категории «Соло» в танцевальную пару и обратно может осуществляться в любых возрастных категориях и классах мастерства.</w:t>
      </w:r>
      <w:r w:rsidR="00DA621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(Спортсмен имеет право выступать и в категории </w:t>
      </w:r>
      <w:r w:rsidR="00EB6ACD" w:rsidRPr="00EF004F">
        <w:rPr>
          <w:rFonts w:ascii="Calibri" w:eastAsia="Arial Unicode MS" w:hAnsi="Calibri"/>
          <w:color w:val="000000"/>
          <w:u w:color="000000"/>
          <w:lang w:val="ru-RU"/>
        </w:rPr>
        <w:t>«</w:t>
      </w:r>
      <w:r w:rsidR="00DA621C" w:rsidRPr="00EF004F">
        <w:rPr>
          <w:rFonts w:ascii="Calibri" w:eastAsia="Arial Unicode MS" w:hAnsi="Calibri"/>
          <w:color w:val="000000"/>
          <w:u w:color="000000"/>
          <w:lang w:val="ru-RU"/>
        </w:rPr>
        <w:t>Соло</w:t>
      </w:r>
      <w:r w:rsidR="00EB6ACD" w:rsidRPr="00EF004F">
        <w:rPr>
          <w:rFonts w:ascii="Calibri" w:eastAsia="Arial Unicode MS" w:hAnsi="Calibri"/>
          <w:color w:val="000000"/>
          <w:u w:color="000000"/>
          <w:lang w:val="ru-RU"/>
        </w:rPr>
        <w:t>»</w:t>
      </w:r>
      <w:r w:rsidR="00DA621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 и в категории </w:t>
      </w:r>
      <w:r w:rsidR="00EB6ACD" w:rsidRPr="00EF004F">
        <w:rPr>
          <w:rFonts w:ascii="Calibri" w:eastAsia="Arial Unicode MS" w:hAnsi="Calibri"/>
          <w:color w:val="000000"/>
          <w:u w:color="000000"/>
          <w:lang w:val="ru-RU"/>
        </w:rPr>
        <w:t>«</w:t>
      </w:r>
      <w:r w:rsidR="00DA621C" w:rsidRPr="00EF004F">
        <w:rPr>
          <w:rFonts w:ascii="Calibri" w:eastAsia="Arial Unicode MS" w:hAnsi="Calibri"/>
          <w:color w:val="000000"/>
          <w:u w:color="000000"/>
          <w:lang w:val="ru-RU"/>
        </w:rPr>
        <w:t>Пары</w:t>
      </w:r>
      <w:r w:rsidR="00EB6ACD" w:rsidRPr="00EF004F">
        <w:rPr>
          <w:rFonts w:ascii="Calibri" w:eastAsia="Arial Unicode MS" w:hAnsi="Calibri"/>
          <w:color w:val="000000"/>
          <w:u w:color="000000"/>
          <w:lang w:val="ru-RU"/>
        </w:rPr>
        <w:t>»</w:t>
      </w:r>
      <w:r w:rsidR="00DA621C" w:rsidRPr="00EF004F">
        <w:rPr>
          <w:rFonts w:ascii="Calibri" w:eastAsia="Arial Unicode MS" w:hAnsi="Calibri"/>
          <w:color w:val="000000"/>
          <w:u w:color="000000"/>
          <w:lang w:val="ru-RU"/>
        </w:rPr>
        <w:t>).</w:t>
      </w:r>
    </w:p>
    <w:p w:rsidR="005D478C" w:rsidRPr="00EF004F" w:rsidRDefault="005D478C" w:rsidP="005D478C">
      <w:pPr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F41581" w:rsidRPr="00EF004F" w:rsidRDefault="0058417F" w:rsidP="005D478C">
      <w:pPr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>9</w:t>
      </w:r>
      <w:r w:rsidR="005D478C" w:rsidRPr="00EF004F">
        <w:rPr>
          <w:rFonts w:ascii="Calibri" w:eastAsia="Arial Unicode MS" w:hAnsi="Calibri"/>
          <w:color w:val="000000"/>
          <w:u w:color="000000"/>
          <w:lang w:val="ru-RU"/>
        </w:rPr>
        <w:t xml:space="preserve">.5 </w:t>
      </w:r>
      <w:r w:rsidR="00F41581" w:rsidRPr="00EF004F">
        <w:rPr>
          <w:rFonts w:ascii="Calibri" w:eastAsia="Arial Unicode MS" w:hAnsi="Calibri"/>
          <w:color w:val="000000"/>
          <w:u w:color="000000"/>
          <w:lang w:val="ru-RU"/>
        </w:rPr>
        <w:t>По решению руководителя танцевально-спортивного клуба переход участника СММ «Массовый спорт»  в классификационные группы спорта высших достижений может быть осуществлён независимо от набора количества баллов</w:t>
      </w:r>
      <w:r w:rsidR="00DA621C" w:rsidRPr="00EF004F">
        <w:rPr>
          <w:rFonts w:ascii="Calibri" w:eastAsia="Arial Unicode MS" w:hAnsi="Calibri"/>
          <w:color w:val="000000"/>
          <w:u w:color="000000"/>
          <w:lang w:val="ru-RU"/>
        </w:rPr>
        <w:t>.</w:t>
      </w:r>
    </w:p>
    <w:p w:rsidR="00487E3A" w:rsidRPr="00EF004F" w:rsidRDefault="00487E3A" w:rsidP="00DA621C">
      <w:pPr>
        <w:ind w:left="61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487E3A" w:rsidRPr="00EF004F" w:rsidRDefault="00487E3A" w:rsidP="00DA621C">
      <w:pPr>
        <w:ind w:left="619"/>
        <w:jc w:val="both"/>
        <w:outlineLvl w:val="0"/>
        <w:rPr>
          <w:rFonts w:ascii="Calibri" w:eastAsia="Arial Unicode MS" w:hAnsi="Calibri"/>
          <w:color w:val="000000"/>
          <w:u w:color="000000"/>
          <w:lang w:val="ru-RU"/>
        </w:rPr>
      </w:pPr>
    </w:p>
    <w:p w:rsidR="001D0A67" w:rsidRPr="00EF004F" w:rsidRDefault="003D7A7C" w:rsidP="008F66E0">
      <w:pPr>
        <w:widowControl w:val="0"/>
        <w:shd w:val="clear" w:color="auto" w:fill="FFFFFF"/>
        <w:tabs>
          <w:tab w:val="left" w:pos="567"/>
          <w:tab w:val="left" w:pos="600"/>
        </w:tabs>
        <w:spacing w:line="259" w:lineRule="exact"/>
        <w:ind w:left="709" w:right="432" w:hanging="425"/>
        <w:jc w:val="both"/>
        <w:outlineLvl w:val="0"/>
        <w:rPr>
          <w:rFonts w:ascii="Calibri" w:hAnsi="Calibri"/>
          <w:color w:val="000000"/>
          <w:lang w:val="ru-RU"/>
        </w:rPr>
      </w:pP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</w:r>
      <w:r w:rsidRPr="00EF004F">
        <w:rPr>
          <w:rFonts w:ascii="Calibri" w:eastAsia="Arial Unicode MS" w:hAnsi="Calibri"/>
          <w:color w:val="000000"/>
          <w:u w:color="000000"/>
          <w:lang w:val="ru-RU"/>
        </w:rPr>
        <w:tab/>
      </w:r>
    </w:p>
    <w:p w:rsidR="00735ED5" w:rsidRPr="00EF004F" w:rsidRDefault="001D0A67" w:rsidP="005D478C">
      <w:pPr>
        <w:rPr>
          <w:rFonts w:ascii="Calibri" w:eastAsia="Arial Unicode MS" w:hAnsi="Calibri"/>
          <w:color w:val="000000"/>
          <w:u w:color="000000"/>
          <w:lang w:val="ru-RU"/>
        </w:rPr>
      </w:pPr>
      <w:r w:rsidRPr="00EF004F">
        <w:rPr>
          <w:rFonts w:ascii="Calibri" w:hAnsi="Calibri"/>
          <w:color w:val="000000"/>
          <w:lang w:val="ru-RU"/>
        </w:rPr>
        <w:t>Подготовил: М. Бузунов</w:t>
      </w:r>
    </w:p>
    <w:sectPr w:rsidR="00735ED5" w:rsidRPr="00EF004F" w:rsidSect="003D7A7C">
      <w:footerReference w:type="default" r:id="rId8"/>
      <w:pgSz w:w="11900" w:h="16840"/>
      <w:pgMar w:top="284" w:right="1080" w:bottom="28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07" w:rsidRDefault="001C2907">
      <w:r>
        <w:separator/>
      </w:r>
    </w:p>
  </w:endnote>
  <w:endnote w:type="continuationSeparator" w:id="0">
    <w:p w:rsidR="001C2907" w:rsidRDefault="001C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81" w:rsidRDefault="00F41581">
    <w:pPr>
      <w:widowControl w:val="0"/>
      <w:tabs>
        <w:tab w:val="left" w:pos="0"/>
        <w:tab w:val="center" w:pos="4677"/>
        <w:tab w:val="center" w:pos="4870"/>
        <w:tab w:val="right" w:pos="9355"/>
        <w:tab w:val="right" w:pos="9740"/>
      </w:tabs>
      <w:outlineLvl w:val="0"/>
      <w:rPr>
        <w:rFonts w:eastAsia="Arial Unicode MS"/>
        <w:color w:val="000000"/>
        <w:sz w:val="20"/>
        <w:u w:color="000000"/>
        <w:lang w:val="ru-RU"/>
      </w:rPr>
    </w:pPr>
    <w:r>
      <w:rPr>
        <w:rFonts w:eastAsia="Arial Unicode MS"/>
        <w:color w:val="000000"/>
        <w:sz w:val="20"/>
        <w:u w:color="000000"/>
        <w:lang w:val="ru-RU"/>
      </w:rPr>
      <w:fldChar w:fldCharType="begin"/>
    </w:r>
    <w:r>
      <w:rPr>
        <w:rFonts w:eastAsia="Arial Unicode MS" w:hAnsi="Arial Unicode MS"/>
        <w:color w:val="000000"/>
        <w:sz w:val="20"/>
        <w:u w:color="000000"/>
        <w:lang w:val="ru-RU"/>
      </w:rPr>
      <w:instrText xml:space="preserve"> PAGE </w:instrText>
    </w:r>
    <w:r>
      <w:rPr>
        <w:rFonts w:eastAsia="Arial Unicode MS"/>
        <w:color w:val="000000"/>
        <w:sz w:val="20"/>
        <w:u w:color="000000"/>
        <w:lang w:val="ru-RU"/>
      </w:rPr>
      <w:fldChar w:fldCharType="separate"/>
    </w:r>
    <w:r w:rsidR="007745C5">
      <w:rPr>
        <w:rFonts w:eastAsia="Arial Unicode MS" w:hAnsi="Arial Unicode MS"/>
        <w:noProof/>
        <w:color w:val="000000"/>
        <w:sz w:val="20"/>
        <w:u w:color="000000"/>
        <w:lang w:val="ru-RU"/>
      </w:rPr>
      <w:t>1</w:t>
    </w:r>
    <w:r>
      <w:rPr>
        <w:rFonts w:eastAsia="Arial Unicode MS"/>
        <w:color w:val="000000"/>
        <w:sz w:val="20"/>
        <w:u w:color="00000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07" w:rsidRDefault="001C2907">
      <w:r>
        <w:separator/>
      </w:r>
    </w:p>
  </w:footnote>
  <w:footnote w:type="continuationSeparator" w:id="0">
    <w:p w:rsidR="001C2907" w:rsidRDefault="001C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suff w:val="nothing"/>
      <w:lvlText w:val="%1."/>
      <w:lvlJc w:val="left"/>
      <w:pPr>
        <w:ind w:left="0" w:firstLine="57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96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08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736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56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24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896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16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40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57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9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73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5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89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1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894EE875"/>
    <w:numStyleLink w:val="List0"/>
  </w:abstractNum>
  <w:abstractNum w:abstractNumId="3">
    <w:nsid w:val="00000004"/>
    <w:multiLevelType w:val="multilevel"/>
    <w:tmpl w:val="894EE876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firstLine="0"/>
      </w:pPr>
      <w:rPr>
        <w:rFonts w:hint="default"/>
        <w:color w:val="auto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BA921582"/>
    <w:numStyleLink w:val="List1"/>
  </w:abstractNum>
  <w:abstractNum w:abstractNumId="6">
    <w:nsid w:val="00000007"/>
    <w:multiLevelType w:val="multilevel"/>
    <w:tmpl w:val="894EE879"/>
    <w:numStyleLink w:val="List1"/>
  </w:abstractNum>
  <w:abstractNum w:abstractNumId="7">
    <w:nsid w:val="00000008"/>
    <w:multiLevelType w:val="multilevel"/>
    <w:tmpl w:val="894EE87A"/>
    <w:numStyleLink w:val="List1"/>
  </w:abstractNum>
  <w:abstractNum w:abstractNumId="8">
    <w:nsid w:val="00000009"/>
    <w:multiLevelType w:val="multilevel"/>
    <w:tmpl w:val="894EE87B"/>
    <w:numStyleLink w:val="List1"/>
  </w:abstractNum>
  <w:abstractNum w:abstractNumId="9">
    <w:nsid w:val="0000000A"/>
    <w:multiLevelType w:val="multilevel"/>
    <w:tmpl w:val="894EE87C"/>
    <w:lvl w:ilvl="0">
      <w:start w:val="1"/>
      <w:numFmt w:val="bullet"/>
      <w:suff w:val="nothing"/>
      <w:lvlText w:val="•"/>
      <w:lvlJc w:val="left"/>
      <w:pPr>
        <w:ind w:left="0" w:firstLine="567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0C"/>
    <w:multiLevelType w:val="multilevel"/>
    <w:tmpl w:val="894EE87E"/>
    <w:numStyleLink w:val="List2"/>
  </w:abstractNum>
  <w:abstractNum w:abstractNumId="12">
    <w:nsid w:val="0000000D"/>
    <w:multiLevelType w:val="multilevel"/>
    <w:tmpl w:val="894EE87F"/>
    <w:numStyleLink w:val="List1"/>
  </w:abstractNum>
  <w:abstractNum w:abstractNumId="13">
    <w:nsid w:val="0000000E"/>
    <w:multiLevelType w:val="multilevel"/>
    <w:tmpl w:val="894EE880"/>
    <w:numStyleLink w:val="List1"/>
  </w:abstractNum>
  <w:abstractNum w:abstractNumId="14">
    <w:nsid w:val="0000000F"/>
    <w:multiLevelType w:val="multilevel"/>
    <w:tmpl w:val="894EE881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57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96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08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736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56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24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896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16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40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numStyleLink w:val="List3"/>
  </w:abstractNum>
  <w:abstractNum w:abstractNumId="16">
    <w:nsid w:val="00000011"/>
    <w:multiLevelType w:val="multilevel"/>
    <w:tmpl w:val="894EE883"/>
    <w:lvl w:ilvl="0">
      <w:start w:val="1"/>
      <w:numFmt w:val="bullet"/>
      <w:lvlText w:val="•"/>
      <w:lvlJc w:val="left"/>
      <w:pPr>
        <w:tabs>
          <w:tab w:val="num" w:pos="680"/>
        </w:tabs>
        <w:ind w:left="680" w:firstLine="567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13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433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153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873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593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313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033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753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993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13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433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153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873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593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313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033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753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00000013"/>
    <w:multiLevelType w:val="multilevel"/>
    <w:tmpl w:val="894EE885"/>
    <w:numStyleLink w:val="List4"/>
  </w:abstractNum>
  <w:abstractNum w:abstractNumId="19">
    <w:nsid w:val="00000014"/>
    <w:multiLevelType w:val="multilevel"/>
    <w:tmpl w:val="894EE886"/>
    <w:lvl w:ilvl="0">
      <w:start w:val="1"/>
      <w:numFmt w:val="decimal"/>
      <w:lvlText w:val="%1."/>
      <w:lvlJc w:val="left"/>
      <w:pPr>
        <w:tabs>
          <w:tab w:val="num" w:pos="511"/>
        </w:tabs>
        <w:ind w:left="511" w:firstLine="56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96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08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736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56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24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896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16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400"/>
      </w:pPr>
      <w:rPr>
        <w:rFonts w:hint="default"/>
        <w:position w:val="0"/>
      </w:rPr>
    </w:lvl>
  </w:abstractNum>
  <w:abstractNum w:abstractNumId="20">
    <w:nsid w:val="00000015"/>
    <w:multiLevelType w:val="multilevel"/>
    <w:tmpl w:val="894EE887"/>
    <w:numStyleLink w:val="List5"/>
  </w:abstractNum>
  <w:abstractNum w:abstractNumId="21">
    <w:nsid w:val="00000016"/>
    <w:multiLevelType w:val="multilevel"/>
    <w:tmpl w:val="894EE88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numStyleLink w:val="ImportWordListStyleDefinition333800499"/>
  </w:abstractNum>
  <w:abstractNum w:abstractNumId="23">
    <w:nsid w:val="00000018"/>
    <w:multiLevelType w:val="multilevel"/>
    <w:tmpl w:val="894EE88A"/>
    <w:numStyleLink w:val="ImportWordListStyleDefinition333800499"/>
  </w:abstractNum>
  <w:abstractNum w:abstractNumId="24">
    <w:nsid w:val="00000019"/>
    <w:multiLevelType w:val="multilevel"/>
    <w:tmpl w:val="894EE88B"/>
    <w:lvl w:ilvl="0">
      <w:start w:val="1"/>
      <w:numFmt w:val="bullet"/>
      <w:suff w:val="nothing"/>
      <w:lvlText w:val="•"/>
      <w:lvlJc w:val="left"/>
      <w:pPr>
        <w:ind w:left="0" w:firstLine="567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5">
    <w:nsid w:val="0000001A"/>
    <w:multiLevelType w:val="multilevel"/>
    <w:tmpl w:val="894EE88C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0000001B"/>
    <w:multiLevelType w:val="multilevel"/>
    <w:tmpl w:val="894EE88D"/>
    <w:numStyleLink w:val="List6"/>
  </w:abstractNum>
  <w:abstractNum w:abstractNumId="27">
    <w:nsid w:val="0000001C"/>
    <w:multiLevelType w:val="multilevel"/>
    <w:tmpl w:val="894EE88E"/>
    <w:lvl w:ilvl="0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96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08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736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56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24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896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16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400"/>
      </w:pPr>
      <w:rPr>
        <w:rFonts w:hint="default"/>
        <w:position w:val="0"/>
      </w:rPr>
    </w:lvl>
  </w:abstractNum>
  <w:abstractNum w:abstractNumId="28">
    <w:nsid w:val="0000001D"/>
    <w:multiLevelType w:val="multilevel"/>
    <w:tmpl w:val="894EE88F"/>
    <w:numStyleLink w:val="List7"/>
  </w:abstractNum>
  <w:abstractNum w:abstractNumId="29">
    <w:nsid w:val="0000001E"/>
    <w:multiLevelType w:val="multilevel"/>
    <w:tmpl w:val="894EE890"/>
    <w:lvl w:ilvl="0">
      <w:start w:val="1"/>
      <w:numFmt w:val="bullet"/>
      <w:suff w:val="nothing"/>
      <w:lvlText w:val="•"/>
      <w:lvlJc w:val="left"/>
      <w:pPr>
        <w:ind w:left="0" w:firstLine="567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364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084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04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24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244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964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84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04"/>
      </w:pPr>
      <w:rPr>
        <w:rFonts w:hint="default"/>
        <w:position w:val="0"/>
      </w:rPr>
    </w:lvl>
  </w:abstractNum>
  <w:abstractNum w:abstractNumId="30">
    <w:nsid w:val="0000001F"/>
    <w:multiLevelType w:val="multilevel"/>
    <w:tmpl w:val="894EE89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6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3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0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2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9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0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00000020"/>
    <w:multiLevelType w:val="multilevel"/>
    <w:tmpl w:val="894EE892"/>
    <w:numStyleLink w:val="List8"/>
  </w:abstractNum>
  <w:abstractNum w:abstractNumId="32">
    <w:nsid w:val="00000021"/>
    <w:multiLevelType w:val="multilevel"/>
    <w:tmpl w:val="894EE893"/>
    <w:lvl w:ilvl="0">
      <w:start w:val="1"/>
      <w:numFmt w:val="bullet"/>
      <w:lvlText w:val="•"/>
      <w:lvlJc w:val="left"/>
      <w:pPr>
        <w:tabs>
          <w:tab w:val="num" w:pos="510"/>
        </w:tabs>
        <w:ind w:left="510" w:firstLine="709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69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089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809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529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5249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969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89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7409"/>
      </w:pPr>
      <w:rPr>
        <w:rFonts w:hint="default"/>
        <w:position w:val="0"/>
      </w:rPr>
    </w:lvl>
  </w:abstractNum>
  <w:abstractNum w:abstractNumId="33">
    <w:nsid w:val="00000022"/>
    <w:multiLevelType w:val="multilevel"/>
    <w:tmpl w:val="894EE89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164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6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08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80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52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524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96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8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740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00000023"/>
    <w:multiLevelType w:val="multilevel"/>
    <w:tmpl w:val="894EE895"/>
    <w:numStyleLink w:val="List9"/>
  </w:abstractNum>
  <w:abstractNum w:abstractNumId="35">
    <w:nsid w:val="00000024"/>
    <w:multiLevelType w:val="multilevel"/>
    <w:tmpl w:val="894EE896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96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08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736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56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24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896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16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400"/>
      </w:pPr>
      <w:rPr>
        <w:rFonts w:hint="default"/>
        <w:position w:val="0"/>
      </w:rPr>
    </w:lvl>
  </w:abstractNum>
  <w:abstractNum w:abstractNumId="36">
    <w:nsid w:val="00000025"/>
    <w:multiLevelType w:val="multilevel"/>
    <w:tmpl w:val="894EE897"/>
    <w:numStyleLink w:val="List10"/>
  </w:abstractNum>
  <w:abstractNum w:abstractNumId="37">
    <w:nsid w:val="00000026"/>
    <w:multiLevelType w:val="multilevel"/>
    <w:tmpl w:val="894EE898"/>
    <w:lvl w:ilvl="0">
      <w:start w:val="1"/>
      <w:numFmt w:val="decimal"/>
      <w:lvlText w:val="%1."/>
      <w:lvlJc w:val="left"/>
      <w:pPr>
        <w:tabs>
          <w:tab w:val="num" w:pos="670"/>
        </w:tabs>
        <w:ind w:left="670" w:firstLine="57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96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08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736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56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24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896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16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400"/>
      </w:pPr>
      <w:rPr>
        <w:rFonts w:hint="default"/>
        <w:position w:val="0"/>
      </w:rPr>
    </w:lvl>
  </w:abstractNum>
  <w:abstractNum w:abstractNumId="38">
    <w:nsid w:val="00000027"/>
    <w:multiLevelType w:val="multilevel"/>
    <w:tmpl w:val="894EE899"/>
    <w:numStyleLink w:val="List11"/>
  </w:abstractNum>
  <w:abstractNum w:abstractNumId="39">
    <w:nsid w:val="00000028"/>
    <w:multiLevelType w:val="multilevel"/>
    <w:tmpl w:val="894EE89A"/>
    <w:lvl w:ilvl="0">
      <w:start w:val="1"/>
      <w:numFmt w:val="bullet"/>
      <w:lvlText w:val="•"/>
      <w:lvlJc w:val="left"/>
      <w:pPr>
        <w:tabs>
          <w:tab w:val="num" w:pos="510"/>
        </w:tabs>
        <w:ind w:left="510" w:firstLine="709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0">
    <w:nsid w:val="00000029"/>
    <w:multiLevelType w:val="multilevel"/>
    <w:tmpl w:val="894EE89B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0000002A"/>
    <w:multiLevelType w:val="multilevel"/>
    <w:tmpl w:val="894EE89C"/>
    <w:numStyleLink w:val="List12"/>
  </w:abstractNum>
  <w:abstractNum w:abstractNumId="42">
    <w:nsid w:val="0000002B"/>
    <w:multiLevelType w:val="multilevel"/>
    <w:tmpl w:val="894EE89D"/>
    <w:lvl w:ilvl="0">
      <w:start w:val="1"/>
      <w:numFmt w:val="bullet"/>
      <w:lvlText w:val="•"/>
      <w:lvlJc w:val="left"/>
      <w:pPr>
        <w:tabs>
          <w:tab w:val="num" w:pos="432"/>
        </w:tabs>
        <w:ind w:left="432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43">
    <w:nsid w:val="0000002C"/>
    <w:multiLevelType w:val="multilevel"/>
    <w:tmpl w:val="894EE89E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0000002D"/>
    <w:multiLevelType w:val="multilevel"/>
    <w:tmpl w:val="894EE89F"/>
    <w:numStyleLink w:val="List13"/>
  </w:abstractNum>
  <w:abstractNum w:abstractNumId="45">
    <w:nsid w:val="0000002E"/>
    <w:multiLevelType w:val="multilevel"/>
    <w:tmpl w:val="894EE8A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619"/>
        </w:tabs>
        <w:ind w:left="619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14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216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252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2880"/>
      </w:pPr>
      <w:rPr>
        <w:rFonts w:hint="default"/>
        <w:position w:val="0"/>
      </w:rPr>
    </w:lvl>
  </w:abstractNum>
  <w:abstractNum w:abstractNumId="46">
    <w:nsid w:val="0000002F"/>
    <w:multiLevelType w:val="multilevel"/>
    <w:tmpl w:val="894EE8A1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00000030"/>
    <w:multiLevelType w:val="multilevel"/>
    <w:tmpl w:val="894EE8A2"/>
    <w:numStyleLink w:val="List14"/>
  </w:abstractNum>
  <w:abstractNum w:abstractNumId="48">
    <w:nsid w:val="00000031"/>
    <w:multiLevelType w:val="multilevel"/>
    <w:tmpl w:val="894EE8A3"/>
    <w:numStyleLink w:val="List14"/>
  </w:abstractNum>
  <w:abstractNum w:abstractNumId="49">
    <w:nsid w:val="00000032"/>
    <w:multiLevelType w:val="multilevel"/>
    <w:tmpl w:val="894EE8A4"/>
    <w:numStyleLink w:val="List14"/>
  </w:abstractNum>
  <w:abstractNum w:abstractNumId="50">
    <w:nsid w:val="00000033"/>
    <w:multiLevelType w:val="multilevel"/>
    <w:tmpl w:val="894EE8A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773"/>
        </w:tabs>
        <w:ind w:left="773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108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14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216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252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2880"/>
      </w:pPr>
      <w:rPr>
        <w:rFonts w:hint="default"/>
        <w:position w:val="0"/>
      </w:rPr>
    </w:lvl>
  </w:abstractNum>
  <w:abstractNum w:abstractNumId="51">
    <w:nsid w:val="00000034"/>
    <w:multiLevelType w:val="multilevel"/>
    <w:tmpl w:val="894EE8A6"/>
    <w:numStyleLink w:val="List15"/>
  </w:abstractNum>
  <w:abstractNum w:abstractNumId="52">
    <w:nsid w:val="13A97118"/>
    <w:multiLevelType w:val="hybridMultilevel"/>
    <w:tmpl w:val="D7ACA444"/>
    <w:lvl w:ilvl="0" w:tplc="2CFE67F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E37AF5"/>
    <w:multiLevelType w:val="multilevel"/>
    <w:tmpl w:val="B0C89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23896927"/>
    <w:multiLevelType w:val="multilevel"/>
    <w:tmpl w:val="B732A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3EF61757"/>
    <w:multiLevelType w:val="multilevel"/>
    <w:tmpl w:val="10748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DBF6517"/>
    <w:multiLevelType w:val="multilevel"/>
    <w:tmpl w:val="D826C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68F140C6"/>
    <w:multiLevelType w:val="multilevel"/>
    <w:tmpl w:val="4574C3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6F903D80"/>
    <w:multiLevelType w:val="multilevel"/>
    <w:tmpl w:val="46E06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8"/>
  </w:num>
  <w:num w:numId="54">
    <w:abstractNumId w:val="56"/>
  </w:num>
  <w:num w:numId="55">
    <w:abstractNumId w:val="57"/>
  </w:num>
  <w:num w:numId="56">
    <w:abstractNumId w:val="52"/>
  </w:num>
  <w:num w:numId="57">
    <w:abstractNumId w:val="54"/>
  </w:num>
  <w:num w:numId="58">
    <w:abstractNumId w:val="55"/>
  </w:num>
  <w:num w:numId="59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9A"/>
    <w:rsid w:val="00064072"/>
    <w:rsid w:val="00081C0C"/>
    <w:rsid w:val="000D1175"/>
    <w:rsid w:val="00107B3E"/>
    <w:rsid w:val="001B761D"/>
    <w:rsid w:val="001C2907"/>
    <w:rsid w:val="001D0A67"/>
    <w:rsid w:val="002C3255"/>
    <w:rsid w:val="002E7FE0"/>
    <w:rsid w:val="003D7A7C"/>
    <w:rsid w:val="00401AB4"/>
    <w:rsid w:val="00487E3A"/>
    <w:rsid w:val="004918B5"/>
    <w:rsid w:val="004A5F51"/>
    <w:rsid w:val="004A7A12"/>
    <w:rsid w:val="004D389A"/>
    <w:rsid w:val="004D6D59"/>
    <w:rsid w:val="00566BB8"/>
    <w:rsid w:val="0058417F"/>
    <w:rsid w:val="005D478C"/>
    <w:rsid w:val="005F0BBC"/>
    <w:rsid w:val="006A5E0C"/>
    <w:rsid w:val="00735ED5"/>
    <w:rsid w:val="007745C5"/>
    <w:rsid w:val="00796AE3"/>
    <w:rsid w:val="007D4B70"/>
    <w:rsid w:val="008033B1"/>
    <w:rsid w:val="00872FD2"/>
    <w:rsid w:val="008F66E0"/>
    <w:rsid w:val="00943B04"/>
    <w:rsid w:val="009510A1"/>
    <w:rsid w:val="00990885"/>
    <w:rsid w:val="00A47A88"/>
    <w:rsid w:val="00AF66E1"/>
    <w:rsid w:val="00B00053"/>
    <w:rsid w:val="00B9715D"/>
    <w:rsid w:val="00BE102E"/>
    <w:rsid w:val="00C638E6"/>
    <w:rsid w:val="00D55B2D"/>
    <w:rsid w:val="00D94A19"/>
    <w:rsid w:val="00DA621C"/>
    <w:rsid w:val="00DF39BA"/>
    <w:rsid w:val="00EB36AB"/>
    <w:rsid w:val="00EB6ACD"/>
    <w:rsid w:val="00EF004F"/>
    <w:rsid w:val="00F1715A"/>
    <w:rsid w:val="00F32A87"/>
    <w:rsid w:val="00F41581"/>
    <w:rsid w:val="00F7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0">
    <w:name w:val="List 0"/>
    <w:basedOn w:val="ImportWordListStyleDefinition1159927584"/>
    <w:semiHidden/>
    <w:pPr>
      <w:numPr>
        <w:numId w:val="1"/>
      </w:numPr>
    </w:pPr>
  </w:style>
  <w:style w:type="paragraph" w:customStyle="1" w:styleId="ImportWordListStyleDefinition1159927584">
    <w:name w:val="Import Word List Style Definition 1159927584"/>
    <w:pPr>
      <w:numPr>
        <w:numId w:val="2"/>
      </w:numPr>
    </w:pPr>
  </w:style>
  <w:style w:type="paragraph" w:customStyle="1" w:styleId="List1">
    <w:name w:val="List 1"/>
    <w:basedOn w:val="ImportWordListStyleDefinition322469013"/>
    <w:semiHidden/>
    <w:pPr>
      <w:numPr>
        <w:numId w:val="4"/>
      </w:numPr>
    </w:pPr>
  </w:style>
  <w:style w:type="paragraph" w:customStyle="1" w:styleId="ImportWordListStyleDefinition322469013">
    <w:name w:val="Import Word List Style Definition 322469013"/>
    <w:pPr>
      <w:numPr>
        <w:numId w:val="5"/>
      </w:numPr>
    </w:pPr>
  </w:style>
  <w:style w:type="paragraph" w:customStyle="1" w:styleId="List2">
    <w:name w:val="List 2"/>
    <w:basedOn w:val="ImportWordListStyleDefinition1331828617"/>
    <w:semiHidden/>
    <w:pPr>
      <w:numPr>
        <w:numId w:val="10"/>
      </w:numPr>
    </w:pPr>
  </w:style>
  <w:style w:type="paragraph" w:customStyle="1" w:styleId="ImportWordListStyleDefinition1331828617">
    <w:name w:val="Import Word List Style Definition 1331828617"/>
    <w:pPr>
      <w:numPr>
        <w:numId w:val="11"/>
      </w:numPr>
    </w:pPr>
  </w:style>
  <w:style w:type="paragraph" w:customStyle="1" w:styleId="List3">
    <w:name w:val="List 3"/>
    <w:basedOn w:val="ImportWordListStyleDefinition1159927584"/>
    <w:semiHidden/>
    <w:pPr>
      <w:numPr>
        <w:numId w:val="15"/>
      </w:numPr>
    </w:pPr>
  </w:style>
  <w:style w:type="paragraph" w:customStyle="1" w:styleId="List4">
    <w:name w:val="List 4"/>
    <w:basedOn w:val="ImportWordListStyleDefinition1229264689"/>
    <w:semiHidden/>
    <w:pPr>
      <w:numPr>
        <w:numId w:val="17"/>
      </w:numPr>
    </w:pPr>
  </w:style>
  <w:style w:type="paragraph" w:customStyle="1" w:styleId="ImportWordListStyleDefinition1229264689">
    <w:name w:val="Import Word List Style Definition 1229264689"/>
    <w:pPr>
      <w:numPr>
        <w:numId w:val="18"/>
      </w:numPr>
    </w:pPr>
  </w:style>
  <w:style w:type="paragraph" w:customStyle="1" w:styleId="List5">
    <w:name w:val="List 5"/>
    <w:basedOn w:val="ImportWordListStyleDefinition1159927584"/>
    <w:semiHidden/>
    <w:pPr>
      <w:numPr>
        <w:numId w:val="20"/>
      </w:numPr>
    </w:pPr>
  </w:style>
  <w:style w:type="paragraph" w:customStyle="1" w:styleId="ImportWordListStyleDefinition333800499">
    <w:name w:val="Import Word List Style Definition 333800499"/>
    <w:pPr>
      <w:numPr>
        <w:numId w:val="22"/>
      </w:numPr>
    </w:pPr>
  </w:style>
  <w:style w:type="paragraph" w:customStyle="1" w:styleId="List6">
    <w:name w:val="List 6"/>
    <w:basedOn w:val="ImportWordListStyleDefinition705133185"/>
    <w:semiHidden/>
    <w:pPr>
      <w:numPr>
        <w:numId w:val="25"/>
      </w:numPr>
    </w:pPr>
  </w:style>
  <w:style w:type="paragraph" w:customStyle="1" w:styleId="ImportWordListStyleDefinition705133185">
    <w:name w:val="Import Word List Style Definition 705133185"/>
    <w:pPr>
      <w:numPr>
        <w:numId w:val="26"/>
      </w:numPr>
    </w:pPr>
  </w:style>
  <w:style w:type="paragraph" w:customStyle="1" w:styleId="List7">
    <w:name w:val="List 7"/>
    <w:basedOn w:val="ImportWordListStyleDefinition1159927584"/>
    <w:semiHidden/>
    <w:pPr>
      <w:numPr>
        <w:numId w:val="28"/>
      </w:numPr>
    </w:pPr>
  </w:style>
  <w:style w:type="paragraph" w:customStyle="1" w:styleId="List8">
    <w:name w:val="List 8"/>
    <w:basedOn w:val="ImportWordListStyleDefinition2063213555"/>
    <w:semiHidden/>
    <w:pPr>
      <w:numPr>
        <w:numId w:val="30"/>
      </w:numPr>
    </w:pPr>
  </w:style>
  <w:style w:type="paragraph" w:customStyle="1" w:styleId="ImportWordListStyleDefinition2063213555">
    <w:name w:val="Import Word List Style Definition 2063213555"/>
    <w:pPr>
      <w:numPr>
        <w:numId w:val="31"/>
      </w:numPr>
    </w:pPr>
  </w:style>
  <w:style w:type="paragraph" w:customStyle="1" w:styleId="List9">
    <w:name w:val="List 9"/>
    <w:basedOn w:val="ImportWordListStyleDefinition789277657"/>
    <w:semiHidden/>
    <w:pPr>
      <w:numPr>
        <w:numId w:val="33"/>
      </w:numPr>
    </w:pPr>
  </w:style>
  <w:style w:type="paragraph" w:customStyle="1" w:styleId="ImportWordListStyleDefinition789277657">
    <w:name w:val="Import Word List Style Definition 789277657"/>
    <w:pPr>
      <w:numPr>
        <w:numId w:val="34"/>
      </w:numPr>
    </w:pPr>
  </w:style>
  <w:style w:type="paragraph" w:customStyle="1" w:styleId="List10">
    <w:name w:val="List 10"/>
    <w:basedOn w:val="ImportWordListStyleDefinition1159927584"/>
    <w:semiHidden/>
    <w:pPr>
      <w:numPr>
        <w:numId w:val="36"/>
      </w:numPr>
    </w:pPr>
  </w:style>
  <w:style w:type="paragraph" w:customStyle="1" w:styleId="List11">
    <w:name w:val="List 11"/>
    <w:basedOn w:val="ImportWordListStyleDefinition1159927584"/>
    <w:semiHidden/>
    <w:pPr>
      <w:numPr>
        <w:numId w:val="38"/>
      </w:numPr>
    </w:pPr>
  </w:style>
  <w:style w:type="paragraph" w:customStyle="1" w:styleId="List12">
    <w:name w:val="List 12"/>
    <w:basedOn w:val="ImportWordListStyleDefinition1423574260"/>
    <w:semiHidden/>
    <w:pPr>
      <w:numPr>
        <w:numId w:val="40"/>
      </w:numPr>
    </w:pPr>
  </w:style>
  <w:style w:type="paragraph" w:customStyle="1" w:styleId="ImportWordListStyleDefinition1423574260">
    <w:name w:val="Import Word List Style Definition 1423574260"/>
    <w:pPr>
      <w:numPr>
        <w:numId w:val="41"/>
      </w:numPr>
    </w:pPr>
  </w:style>
  <w:style w:type="paragraph" w:customStyle="1" w:styleId="List13">
    <w:name w:val="List 13"/>
    <w:basedOn w:val="ImportWordListStyleDefinition804127259"/>
    <w:semiHidden/>
    <w:pPr>
      <w:numPr>
        <w:numId w:val="43"/>
      </w:numPr>
    </w:pPr>
  </w:style>
  <w:style w:type="paragraph" w:customStyle="1" w:styleId="ImportWordListStyleDefinition804127259">
    <w:name w:val="Import Word List Style Definition 804127259"/>
    <w:pPr>
      <w:numPr>
        <w:numId w:val="44"/>
      </w:numPr>
    </w:pPr>
  </w:style>
  <w:style w:type="paragraph" w:customStyle="1" w:styleId="List14">
    <w:name w:val="List 14"/>
    <w:basedOn w:val="ImportWordListStyleDefinition1494106456"/>
    <w:semiHidden/>
    <w:pPr>
      <w:numPr>
        <w:numId w:val="46"/>
      </w:numPr>
    </w:pPr>
  </w:style>
  <w:style w:type="paragraph" w:customStyle="1" w:styleId="ImportWordListStyleDefinition1494106456">
    <w:name w:val="Import Word List Style Definition 1494106456"/>
    <w:pPr>
      <w:numPr>
        <w:numId w:val="47"/>
      </w:numPr>
    </w:pPr>
  </w:style>
  <w:style w:type="paragraph" w:customStyle="1" w:styleId="List15">
    <w:name w:val="List 15"/>
    <w:basedOn w:val="ImportWordListStyleDefinition1494106456"/>
    <w:semiHidden/>
    <w:pPr>
      <w:numPr>
        <w:numId w:val="51"/>
      </w:numPr>
    </w:pPr>
  </w:style>
  <w:style w:type="paragraph" w:styleId="a3">
    <w:name w:val="Subtitle"/>
    <w:basedOn w:val="a"/>
    <w:next w:val="a"/>
    <w:link w:val="a4"/>
    <w:qFormat/>
    <w:locked/>
    <w:rsid w:val="00BE102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BE102E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a5">
    <w:name w:val="Table Grid"/>
    <w:basedOn w:val="a1"/>
    <w:locked/>
    <w:rsid w:val="0048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0">
    <w:name w:val="List 0"/>
    <w:basedOn w:val="ImportWordListStyleDefinition1159927584"/>
    <w:semiHidden/>
    <w:pPr>
      <w:numPr>
        <w:numId w:val="1"/>
      </w:numPr>
    </w:pPr>
  </w:style>
  <w:style w:type="paragraph" w:customStyle="1" w:styleId="ImportWordListStyleDefinition1159927584">
    <w:name w:val="Import Word List Style Definition 1159927584"/>
    <w:pPr>
      <w:numPr>
        <w:numId w:val="2"/>
      </w:numPr>
    </w:pPr>
  </w:style>
  <w:style w:type="paragraph" w:customStyle="1" w:styleId="List1">
    <w:name w:val="List 1"/>
    <w:basedOn w:val="ImportWordListStyleDefinition322469013"/>
    <w:semiHidden/>
    <w:pPr>
      <w:numPr>
        <w:numId w:val="4"/>
      </w:numPr>
    </w:pPr>
  </w:style>
  <w:style w:type="paragraph" w:customStyle="1" w:styleId="ImportWordListStyleDefinition322469013">
    <w:name w:val="Import Word List Style Definition 322469013"/>
    <w:pPr>
      <w:numPr>
        <w:numId w:val="5"/>
      </w:numPr>
    </w:pPr>
  </w:style>
  <w:style w:type="paragraph" w:customStyle="1" w:styleId="List2">
    <w:name w:val="List 2"/>
    <w:basedOn w:val="ImportWordListStyleDefinition1331828617"/>
    <w:semiHidden/>
    <w:pPr>
      <w:numPr>
        <w:numId w:val="10"/>
      </w:numPr>
    </w:pPr>
  </w:style>
  <w:style w:type="paragraph" w:customStyle="1" w:styleId="ImportWordListStyleDefinition1331828617">
    <w:name w:val="Import Word List Style Definition 1331828617"/>
    <w:pPr>
      <w:numPr>
        <w:numId w:val="11"/>
      </w:numPr>
    </w:pPr>
  </w:style>
  <w:style w:type="paragraph" w:customStyle="1" w:styleId="List3">
    <w:name w:val="List 3"/>
    <w:basedOn w:val="ImportWordListStyleDefinition1159927584"/>
    <w:semiHidden/>
    <w:pPr>
      <w:numPr>
        <w:numId w:val="15"/>
      </w:numPr>
    </w:pPr>
  </w:style>
  <w:style w:type="paragraph" w:customStyle="1" w:styleId="List4">
    <w:name w:val="List 4"/>
    <w:basedOn w:val="ImportWordListStyleDefinition1229264689"/>
    <w:semiHidden/>
    <w:pPr>
      <w:numPr>
        <w:numId w:val="17"/>
      </w:numPr>
    </w:pPr>
  </w:style>
  <w:style w:type="paragraph" w:customStyle="1" w:styleId="ImportWordListStyleDefinition1229264689">
    <w:name w:val="Import Word List Style Definition 1229264689"/>
    <w:pPr>
      <w:numPr>
        <w:numId w:val="18"/>
      </w:numPr>
    </w:pPr>
  </w:style>
  <w:style w:type="paragraph" w:customStyle="1" w:styleId="List5">
    <w:name w:val="List 5"/>
    <w:basedOn w:val="ImportWordListStyleDefinition1159927584"/>
    <w:semiHidden/>
    <w:pPr>
      <w:numPr>
        <w:numId w:val="20"/>
      </w:numPr>
    </w:pPr>
  </w:style>
  <w:style w:type="paragraph" w:customStyle="1" w:styleId="ImportWordListStyleDefinition333800499">
    <w:name w:val="Import Word List Style Definition 333800499"/>
    <w:pPr>
      <w:numPr>
        <w:numId w:val="22"/>
      </w:numPr>
    </w:pPr>
  </w:style>
  <w:style w:type="paragraph" w:customStyle="1" w:styleId="List6">
    <w:name w:val="List 6"/>
    <w:basedOn w:val="ImportWordListStyleDefinition705133185"/>
    <w:semiHidden/>
    <w:pPr>
      <w:numPr>
        <w:numId w:val="25"/>
      </w:numPr>
    </w:pPr>
  </w:style>
  <w:style w:type="paragraph" w:customStyle="1" w:styleId="ImportWordListStyleDefinition705133185">
    <w:name w:val="Import Word List Style Definition 705133185"/>
    <w:pPr>
      <w:numPr>
        <w:numId w:val="26"/>
      </w:numPr>
    </w:pPr>
  </w:style>
  <w:style w:type="paragraph" w:customStyle="1" w:styleId="List7">
    <w:name w:val="List 7"/>
    <w:basedOn w:val="ImportWordListStyleDefinition1159927584"/>
    <w:semiHidden/>
    <w:pPr>
      <w:numPr>
        <w:numId w:val="28"/>
      </w:numPr>
    </w:pPr>
  </w:style>
  <w:style w:type="paragraph" w:customStyle="1" w:styleId="List8">
    <w:name w:val="List 8"/>
    <w:basedOn w:val="ImportWordListStyleDefinition2063213555"/>
    <w:semiHidden/>
    <w:pPr>
      <w:numPr>
        <w:numId w:val="30"/>
      </w:numPr>
    </w:pPr>
  </w:style>
  <w:style w:type="paragraph" w:customStyle="1" w:styleId="ImportWordListStyleDefinition2063213555">
    <w:name w:val="Import Word List Style Definition 2063213555"/>
    <w:pPr>
      <w:numPr>
        <w:numId w:val="31"/>
      </w:numPr>
    </w:pPr>
  </w:style>
  <w:style w:type="paragraph" w:customStyle="1" w:styleId="List9">
    <w:name w:val="List 9"/>
    <w:basedOn w:val="ImportWordListStyleDefinition789277657"/>
    <w:semiHidden/>
    <w:pPr>
      <w:numPr>
        <w:numId w:val="33"/>
      </w:numPr>
    </w:pPr>
  </w:style>
  <w:style w:type="paragraph" w:customStyle="1" w:styleId="ImportWordListStyleDefinition789277657">
    <w:name w:val="Import Word List Style Definition 789277657"/>
    <w:pPr>
      <w:numPr>
        <w:numId w:val="34"/>
      </w:numPr>
    </w:pPr>
  </w:style>
  <w:style w:type="paragraph" w:customStyle="1" w:styleId="List10">
    <w:name w:val="List 10"/>
    <w:basedOn w:val="ImportWordListStyleDefinition1159927584"/>
    <w:semiHidden/>
    <w:pPr>
      <w:numPr>
        <w:numId w:val="36"/>
      </w:numPr>
    </w:pPr>
  </w:style>
  <w:style w:type="paragraph" w:customStyle="1" w:styleId="List11">
    <w:name w:val="List 11"/>
    <w:basedOn w:val="ImportWordListStyleDefinition1159927584"/>
    <w:semiHidden/>
    <w:pPr>
      <w:numPr>
        <w:numId w:val="38"/>
      </w:numPr>
    </w:pPr>
  </w:style>
  <w:style w:type="paragraph" w:customStyle="1" w:styleId="List12">
    <w:name w:val="List 12"/>
    <w:basedOn w:val="ImportWordListStyleDefinition1423574260"/>
    <w:semiHidden/>
    <w:pPr>
      <w:numPr>
        <w:numId w:val="40"/>
      </w:numPr>
    </w:pPr>
  </w:style>
  <w:style w:type="paragraph" w:customStyle="1" w:styleId="ImportWordListStyleDefinition1423574260">
    <w:name w:val="Import Word List Style Definition 1423574260"/>
    <w:pPr>
      <w:numPr>
        <w:numId w:val="41"/>
      </w:numPr>
    </w:pPr>
  </w:style>
  <w:style w:type="paragraph" w:customStyle="1" w:styleId="List13">
    <w:name w:val="List 13"/>
    <w:basedOn w:val="ImportWordListStyleDefinition804127259"/>
    <w:semiHidden/>
    <w:pPr>
      <w:numPr>
        <w:numId w:val="43"/>
      </w:numPr>
    </w:pPr>
  </w:style>
  <w:style w:type="paragraph" w:customStyle="1" w:styleId="ImportWordListStyleDefinition804127259">
    <w:name w:val="Import Word List Style Definition 804127259"/>
    <w:pPr>
      <w:numPr>
        <w:numId w:val="44"/>
      </w:numPr>
    </w:pPr>
  </w:style>
  <w:style w:type="paragraph" w:customStyle="1" w:styleId="List14">
    <w:name w:val="List 14"/>
    <w:basedOn w:val="ImportWordListStyleDefinition1494106456"/>
    <w:semiHidden/>
    <w:pPr>
      <w:numPr>
        <w:numId w:val="46"/>
      </w:numPr>
    </w:pPr>
  </w:style>
  <w:style w:type="paragraph" w:customStyle="1" w:styleId="ImportWordListStyleDefinition1494106456">
    <w:name w:val="Import Word List Style Definition 1494106456"/>
    <w:pPr>
      <w:numPr>
        <w:numId w:val="47"/>
      </w:numPr>
    </w:pPr>
  </w:style>
  <w:style w:type="paragraph" w:customStyle="1" w:styleId="List15">
    <w:name w:val="List 15"/>
    <w:basedOn w:val="ImportWordListStyleDefinition1494106456"/>
    <w:semiHidden/>
    <w:pPr>
      <w:numPr>
        <w:numId w:val="51"/>
      </w:numPr>
    </w:pPr>
  </w:style>
  <w:style w:type="paragraph" w:styleId="a3">
    <w:name w:val="Subtitle"/>
    <w:basedOn w:val="a"/>
    <w:next w:val="a"/>
    <w:link w:val="a4"/>
    <w:qFormat/>
    <w:locked/>
    <w:rsid w:val="00BE102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BE102E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a5">
    <w:name w:val="Table Grid"/>
    <w:basedOn w:val="a1"/>
    <w:locked/>
    <w:rsid w:val="0048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егорушка</dc:creator>
  <cp:lastModifiedBy>Маслиев Ростислав Олегович</cp:lastModifiedBy>
  <cp:revision>2</cp:revision>
  <dcterms:created xsi:type="dcterms:W3CDTF">2016-10-20T14:38:00Z</dcterms:created>
  <dcterms:modified xsi:type="dcterms:W3CDTF">2016-10-20T14:38:00Z</dcterms:modified>
</cp:coreProperties>
</file>